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DC4B" w14:textId="4155F836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</w:t>
      </w:r>
      <w:r w:rsidR="00D541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11</w:t>
      </w: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号（第</w:t>
      </w:r>
      <w:r w:rsidR="002C41C9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11</w:t>
      </w: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30BE1359" w14:textId="77777777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06F8F89B" w14:textId="0595548E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C41C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             </w:t>
      </w: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1865F96D" w14:textId="77777777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3"/>
          <w:szCs w:val="23"/>
        </w:rPr>
      </w:pPr>
    </w:p>
    <w:p w14:paraId="184B5AAB" w14:textId="77777777" w:rsidR="00C41724" w:rsidRPr="002C41C9" w:rsidRDefault="00C41724" w:rsidP="002C41C9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2C41C9">
        <w:rPr>
          <w:rFonts w:ascii="ＭＳ 明朝" w:eastAsia="ＭＳ 明朝" w:hAnsi="ＭＳ 明朝" w:hint="eastAsia"/>
          <w:sz w:val="24"/>
        </w:rPr>
        <w:t xml:space="preserve">　宮崎県知事　○○　○○　殿</w:t>
      </w:r>
    </w:p>
    <w:p w14:paraId="7AC93CBA" w14:textId="77777777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3"/>
          <w:szCs w:val="23"/>
        </w:rPr>
      </w:pPr>
    </w:p>
    <w:p w14:paraId="152BAF13" w14:textId="11077B3F" w:rsidR="00E500AA" w:rsidRPr="002C41C9" w:rsidRDefault="00E500AA" w:rsidP="002C41C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2C41C9">
        <w:rPr>
          <w:rFonts w:ascii="ＭＳ 明朝" w:eastAsia="ＭＳ 明朝" w:hAnsi="ＭＳ 明朝" w:cs="Times New Roman"/>
        </w:rPr>
        <w:t xml:space="preserve">                                  </w:t>
      </w:r>
      <w:r w:rsidRPr="002C41C9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="00217E8F" w:rsidRPr="002C41C9">
        <w:rPr>
          <w:rFonts w:ascii="ＭＳ 明朝" w:eastAsia="ＭＳ 明朝" w:hAnsi="ＭＳ 明朝" w:cs="Times New Roman" w:hint="eastAsia"/>
          <w:sz w:val="24"/>
          <w:szCs w:val="24"/>
        </w:rPr>
        <w:t>企業</w:t>
      </w:r>
      <w:r w:rsidRPr="002C41C9">
        <w:rPr>
          <w:rFonts w:ascii="ＭＳ 明朝" w:eastAsia="ＭＳ 明朝" w:hAnsi="ＭＳ 明朝" w:hint="eastAsia"/>
          <w:sz w:val="24"/>
          <w:szCs w:val="24"/>
        </w:rPr>
        <w:t>等の所在地</w:t>
      </w:r>
    </w:p>
    <w:p w14:paraId="47E816FC" w14:textId="4B6EFF78" w:rsidR="00E500AA" w:rsidRPr="002C41C9" w:rsidRDefault="00E500AA" w:rsidP="002C41C9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2C41C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217E8F" w:rsidRPr="002C41C9">
        <w:rPr>
          <w:rFonts w:ascii="ＭＳ 明朝" w:eastAsia="ＭＳ 明朝" w:hAnsi="ＭＳ 明朝" w:hint="eastAsia"/>
          <w:sz w:val="24"/>
          <w:szCs w:val="24"/>
        </w:rPr>
        <w:t>企業</w:t>
      </w:r>
      <w:r w:rsidRPr="002C41C9">
        <w:rPr>
          <w:rFonts w:ascii="ＭＳ 明朝" w:eastAsia="ＭＳ 明朝" w:hAnsi="ＭＳ 明朝" w:hint="eastAsia"/>
          <w:sz w:val="24"/>
          <w:szCs w:val="24"/>
        </w:rPr>
        <w:t xml:space="preserve">等の名称　</w:t>
      </w:r>
    </w:p>
    <w:p w14:paraId="2DC6AC65" w14:textId="69F198F0" w:rsidR="00E500AA" w:rsidRPr="002C41C9" w:rsidRDefault="00E500AA" w:rsidP="002C41C9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2C41C9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 </w:t>
      </w:r>
      <w:r w:rsidRPr="002C41C9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 w:rsidRPr="002C41C9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  <w:r w:rsidRPr="002C41C9">
        <w:rPr>
          <w:rFonts w:ascii="ＭＳ 明朝" w:eastAsia="ＭＳ 明朝" w:hAnsi="ＭＳ 明朝" w:cs="Times New Roman"/>
          <w:sz w:val="24"/>
          <w:szCs w:val="24"/>
        </w:rPr>
        <w:t xml:space="preserve">  </w:t>
      </w:r>
    </w:p>
    <w:p w14:paraId="39D07948" w14:textId="77777777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0DC989CA" w14:textId="77777777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07B7BA91" w14:textId="1C7159D5" w:rsidR="00E500AA" w:rsidRPr="002C41C9" w:rsidRDefault="00E500AA" w:rsidP="002C41C9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年度仕入</w:t>
      </w:r>
      <w:r w:rsidR="005455A3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れ</w:t>
      </w: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に係る消費税等相当額報告書</w:t>
      </w:r>
    </w:p>
    <w:p w14:paraId="2E7CF849" w14:textId="77777777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3"/>
          <w:szCs w:val="23"/>
        </w:rPr>
      </w:pPr>
    </w:p>
    <w:p w14:paraId="0B4DD76C" w14:textId="77777777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3"/>
          <w:szCs w:val="23"/>
        </w:rPr>
      </w:pPr>
    </w:p>
    <w:p w14:paraId="444E07FA" w14:textId="3CAF202A" w:rsidR="00E500AA" w:rsidRPr="002C41C9" w:rsidRDefault="002C41C9" w:rsidP="002C41C9">
      <w:pPr>
        <w:overflowPunct w:val="0"/>
        <w:autoSpaceDE w:val="0"/>
        <w:autoSpaceDN w:val="0"/>
        <w:ind w:firstLineChars="200" w:firstLine="484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620FAE">
        <w:rPr>
          <w:sz w:val="24"/>
          <w:szCs w:val="21"/>
        </w:rPr>
        <w:t>年</w:t>
      </w:r>
      <w:r w:rsidRPr="00620FAE">
        <w:rPr>
          <w:color w:val="FF0000"/>
          <w:sz w:val="24"/>
          <w:szCs w:val="21"/>
        </w:rPr>
        <w:t xml:space="preserve">　</w:t>
      </w:r>
      <w:r w:rsidRPr="00620FAE">
        <w:rPr>
          <w:sz w:val="24"/>
          <w:szCs w:val="21"/>
        </w:rPr>
        <w:t>月</w:t>
      </w:r>
      <w:r w:rsidRPr="00620FAE">
        <w:rPr>
          <w:color w:val="FF0000"/>
          <w:sz w:val="24"/>
          <w:szCs w:val="21"/>
        </w:rPr>
        <w:t xml:space="preserve">　　</w:t>
      </w:r>
      <w:proofErr w:type="gramStart"/>
      <w:r w:rsidRPr="00620FAE">
        <w:rPr>
          <w:sz w:val="24"/>
          <w:szCs w:val="21"/>
        </w:rPr>
        <w:t>日付け</w:t>
      </w:r>
      <w:proofErr w:type="gramEnd"/>
      <w:r w:rsidRPr="00620FAE">
        <w:rPr>
          <w:sz w:val="24"/>
          <w:szCs w:val="21"/>
        </w:rPr>
        <w:t xml:space="preserve">　　　　　　　　　　で</w:t>
      </w:r>
      <w:r w:rsidR="00E500AA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交付決定通知のあった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宮崎県子育てにやさしいまち</w:t>
      </w:r>
      <w:r w:rsidR="00E500AA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づくり事業補助金について、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宮崎県子育てにやさしいまち</w:t>
      </w:r>
      <w:r w:rsidR="003D14CB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づくり事業補助金交付要綱</w:t>
      </w:r>
      <w:r w:rsidR="00E500AA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907BED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C665A0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E500AA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条第３項の規定に基づき、下記のとおり報告します。</w:t>
      </w:r>
    </w:p>
    <w:p w14:paraId="0094CF13" w14:textId="77777777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3"/>
          <w:szCs w:val="23"/>
        </w:rPr>
      </w:pPr>
    </w:p>
    <w:p w14:paraId="67D8C9CA" w14:textId="77777777" w:rsidR="00E500AA" w:rsidRPr="002C41C9" w:rsidRDefault="00E500AA" w:rsidP="002C41C9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3"/>
          <w:szCs w:val="23"/>
        </w:rPr>
      </w:pPr>
      <w:r w:rsidRPr="002C41C9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記</w:t>
      </w:r>
    </w:p>
    <w:p w14:paraId="02C24BF0" w14:textId="77777777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3"/>
          <w:szCs w:val="23"/>
        </w:rPr>
      </w:pPr>
    </w:p>
    <w:p w14:paraId="0702381D" w14:textId="77777777" w:rsidR="005455A3" w:rsidRPr="002C41C9" w:rsidRDefault="003D14CB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補助金等の交付に関する規則</w:t>
      </w:r>
      <w:r w:rsidR="00E500AA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15</w:t>
      </w:r>
      <w:r w:rsidR="00E500AA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条の補助金の額の</w:t>
      </w:r>
    </w:p>
    <w:p w14:paraId="480718E5" w14:textId="7DD145BC" w:rsidR="00E500AA" w:rsidRPr="002C41C9" w:rsidRDefault="00E500AA" w:rsidP="002C41C9">
      <w:pPr>
        <w:overflowPunct w:val="0"/>
        <w:autoSpaceDE w:val="0"/>
        <w:autoSpaceDN w:val="0"/>
        <w:ind w:firstLineChars="200" w:firstLine="48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確定額</w:t>
      </w:r>
      <w:r w:rsidRPr="002C41C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="003D14CB" w:rsidRPr="002C41C9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2C41C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</w:t>
      </w: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2C41C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="005455A3" w:rsidRPr="002C41C9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</w:t>
      </w:r>
      <w:r w:rsidRPr="002C41C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="005455A3" w:rsidRPr="002C41C9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金　　　　　　円</w:t>
      </w:r>
    </w:p>
    <w:p w14:paraId="5352E487" w14:textId="77777777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（　年　月　</w:t>
      </w:r>
      <w:proofErr w:type="gramStart"/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号による確定通知額）</w:t>
      </w:r>
    </w:p>
    <w:p w14:paraId="2E15F8FE" w14:textId="76538699" w:rsidR="00E500AA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補助金の確定時に減額した仕入</w:t>
      </w:r>
      <w:r w:rsidR="005455A3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れ</w:t>
      </w: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に係る消費税等相当額</w:t>
      </w:r>
      <w:r w:rsidR="005455A3" w:rsidRPr="002C41C9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金　　　　　　円</w:t>
      </w:r>
    </w:p>
    <w:p w14:paraId="53FFECC5" w14:textId="77777777" w:rsidR="00C41724" w:rsidRPr="002C41C9" w:rsidRDefault="00E500AA" w:rsidP="002C41C9">
      <w:pPr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消費税及び地方消費税の申告により確定した仕入</w:t>
      </w:r>
      <w:r w:rsidR="005455A3"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れ</w:t>
      </w: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に係</w:t>
      </w:r>
    </w:p>
    <w:p w14:paraId="79B82ECF" w14:textId="179E527B" w:rsidR="00E500AA" w:rsidRPr="002C41C9" w:rsidRDefault="00E500AA" w:rsidP="002C41C9">
      <w:pPr>
        <w:overflowPunct w:val="0"/>
        <w:autoSpaceDE w:val="0"/>
        <w:autoSpaceDN w:val="0"/>
        <w:ind w:firstLineChars="200" w:firstLine="484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る消費税等相当額</w:t>
      </w:r>
      <w:r w:rsidRPr="002C41C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</w:t>
      </w:r>
      <w:r w:rsidR="005455A3" w:rsidRPr="002C41C9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 </w:t>
      </w: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金　　　　　　円</w:t>
      </w:r>
    </w:p>
    <w:p w14:paraId="29E8B39C" w14:textId="7386EDB6" w:rsidR="00E500AA" w:rsidRPr="002C41C9" w:rsidRDefault="00E500AA" w:rsidP="002C41C9">
      <w:pPr>
        <w:tabs>
          <w:tab w:val="left" w:pos="8789"/>
        </w:tabs>
        <w:overflowPunct w:val="0"/>
        <w:autoSpaceDE w:val="0"/>
        <w:autoSpaceDN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補助金返還相当額（３－２）</w:t>
      </w:r>
      <w:r w:rsidRPr="002C41C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</w:t>
      </w:r>
      <w:r w:rsidR="005455A3" w:rsidRPr="002C41C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2C41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金　　　　　　円</w:t>
      </w:r>
    </w:p>
    <w:p w14:paraId="5F3F3D9D" w14:textId="77777777" w:rsidR="00B637CB" w:rsidRPr="002C41C9" w:rsidRDefault="00B637CB" w:rsidP="002C41C9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B637CB" w:rsidRPr="002C41C9" w:rsidSect="00E500AA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046B" w14:textId="77777777" w:rsidR="002655CC" w:rsidRDefault="002655CC" w:rsidP="00175969">
      <w:r>
        <w:separator/>
      </w:r>
    </w:p>
  </w:endnote>
  <w:endnote w:type="continuationSeparator" w:id="0">
    <w:p w14:paraId="677A6264" w14:textId="77777777" w:rsidR="002655CC" w:rsidRDefault="002655CC" w:rsidP="0017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B9B5" w14:textId="77777777" w:rsidR="002655CC" w:rsidRDefault="002655CC" w:rsidP="00175969">
      <w:r>
        <w:separator/>
      </w:r>
    </w:p>
  </w:footnote>
  <w:footnote w:type="continuationSeparator" w:id="0">
    <w:p w14:paraId="4873391B" w14:textId="77777777" w:rsidR="002655CC" w:rsidRDefault="002655CC" w:rsidP="00175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0AA"/>
    <w:rsid w:val="00055D3E"/>
    <w:rsid w:val="000C7D31"/>
    <w:rsid w:val="00175969"/>
    <w:rsid w:val="00217E8F"/>
    <w:rsid w:val="00257D47"/>
    <w:rsid w:val="002655CC"/>
    <w:rsid w:val="002C41C9"/>
    <w:rsid w:val="00342B10"/>
    <w:rsid w:val="003D14CB"/>
    <w:rsid w:val="00420F68"/>
    <w:rsid w:val="004904D0"/>
    <w:rsid w:val="004B2E74"/>
    <w:rsid w:val="005455A3"/>
    <w:rsid w:val="00645C6C"/>
    <w:rsid w:val="00706BE8"/>
    <w:rsid w:val="0079202C"/>
    <w:rsid w:val="00833393"/>
    <w:rsid w:val="00907BED"/>
    <w:rsid w:val="00B637CB"/>
    <w:rsid w:val="00BC7E37"/>
    <w:rsid w:val="00C41724"/>
    <w:rsid w:val="00C665A0"/>
    <w:rsid w:val="00C7156A"/>
    <w:rsid w:val="00D5419F"/>
    <w:rsid w:val="00E5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4FC9"/>
  <w15:docId w15:val="{56A6576A-1403-4209-8EB5-55D4EA5B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969"/>
  </w:style>
  <w:style w:type="paragraph" w:styleId="a5">
    <w:name w:val="footer"/>
    <w:basedOn w:val="a"/>
    <w:link w:val="a6"/>
    <w:uiPriority w:val="99"/>
    <w:unhideWhenUsed/>
    <w:rsid w:val="00175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522</Characters>
  <Application>Microsoft Office Word</Application>
  <DocSecurity>0</DocSecurity>
  <Lines>4</Lines>
  <Paragraphs>1</Paragraphs>
  <ScaleCrop>false</ScaleCrop>
  <Company>宮崎県庁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宮永 英敏</dc:creator>
  <cp:lastModifiedBy>島田 一輝</cp:lastModifiedBy>
  <cp:revision>19</cp:revision>
  <cp:lastPrinted>2023-05-17T05:58:00Z</cp:lastPrinted>
  <dcterms:created xsi:type="dcterms:W3CDTF">2018-05-07T12:44:00Z</dcterms:created>
  <dcterms:modified xsi:type="dcterms:W3CDTF">2026-04-02T11:12:00Z</dcterms:modified>
</cp:coreProperties>
</file>