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304AE7E6" w:rsidR="00564081" w:rsidRDefault="009109B1" w:rsidP="009109B1">
      <w:pPr>
        <w:adjustRightInd w:val="0"/>
        <w:snapToGrid w:val="0"/>
        <w:jc w:val="right"/>
        <w:rPr>
          <w:rFonts w:asciiTheme="minorEastAsia" w:hAnsiTheme="minorEastAsia"/>
          <w:sz w:val="24"/>
          <w:szCs w:val="24"/>
        </w:rPr>
      </w:pPr>
      <w:r>
        <w:rPr>
          <w:rFonts w:asciiTheme="minorEastAsia" w:hAnsiTheme="minorEastAsia" w:hint="eastAsia"/>
          <w:sz w:val="24"/>
          <w:szCs w:val="24"/>
        </w:rPr>
        <w:t>（別紙３）</w:t>
      </w:r>
    </w:p>
    <w:p w14:paraId="6F80B499" w14:textId="77777777" w:rsidR="009109B1" w:rsidRPr="00385A24" w:rsidRDefault="009109B1" w:rsidP="001E7CE9">
      <w:pPr>
        <w:adjustRightInd w:val="0"/>
        <w:snapToGrid w:val="0"/>
        <w:jc w:val="left"/>
        <w:rPr>
          <w:rFonts w:asciiTheme="minorEastAsia" w:hAnsiTheme="minorEastAsia"/>
          <w:sz w:val="24"/>
          <w:szCs w:val="24"/>
        </w:rPr>
      </w:pPr>
    </w:p>
    <w:p w14:paraId="06868F01" w14:textId="01FEB4FF" w:rsidR="001E7CE9" w:rsidRPr="00385A24" w:rsidRDefault="001E7CE9" w:rsidP="001E7CE9">
      <w:pPr>
        <w:adjustRightInd w:val="0"/>
        <w:snapToGrid w:val="0"/>
        <w:jc w:val="right"/>
        <w:rPr>
          <w:rFonts w:asciiTheme="minorEastAsia" w:hAnsiTheme="minorEastAsia"/>
          <w:sz w:val="24"/>
          <w:szCs w:val="24"/>
        </w:rPr>
      </w:pPr>
      <w:r w:rsidRPr="00385A24">
        <w:rPr>
          <w:rFonts w:asciiTheme="minorEastAsia" w:hAnsiTheme="minorEastAsia" w:hint="eastAsia"/>
          <w:sz w:val="24"/>
          <w:szCs w:val="24"/>
        </w:rPr>
        <w:t>令和</w:t>
      </w:r>
      <w:r w:rsidR="00EB61E7">
        <w:rPr>
          <w:rFonts w:asciiTheme="minorEastAsia" w:hAnsiTheme="minorEastAsia" w:hint="eastAsia"/>
          <w:sz w:val="24"/>
          <w:szCs w:val="24"/>
        </w:rPr>
        <w:t xml:space="preserve">　</w:t>
      </w:r>
      <w:r w:rsidR="00524094">
        <w:rPr>
          <w:rFonts w:asciiTheme="minorEastAsia" w:hAnsiTheme="minorEastAsia" w:hint="eastAsia"/>
          <w:sz w:val="24"/>
          <w:szCs w:val="24"/>
        </w:rPr>
        <w:t xml:space="preserve">　</w:t>
      </w:r>
      <w:r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Pr="00385A24">
        <w:rPr>
          <w:rFonts w:asciiTheme="minorEastAsia" w:hAnsiTheme="minorEastAsia" w:hint="eastAsia"/>
          <w:sz w:val="24"/>
          <w:szCs w:val="24"/>
        </w:rPr>
        <w:t>月　　日</w:t>
      </w:r>
    </w:p>
    <w:p w14:paraId="006978B8" w14:textId="6EA3996F" w:rsidR="001E7CE9" w:rsidRPr="00385A24" w:rsidRDefault="001E7CE9" w:rsidP="001E7CE9">
      <w:pPr>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76A8CF2F" w14:textId="5B0E43CA" w:rsidR="001E7CE9" w:rsidRPr="00385A24"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所在地</w:t>
      </w:r>
    </w:p>
    <w:p w14:paraId="73519EA9" w14:textId="57176AF3" w:rsidR="001E7CE9" w:rsidRPr="00385A24" w:rsidRDefault="001E7CE9" w:rsidP="001E7CE9">
      <w:pPr>
        <w:adjustRightInd w:val="0"/>
        <w:snapToGrid w:val="0"/>
        <w:ind w:firstLineChars="1800" w:firstLine="4320"/>
        <w:jc w:val="left"/>
        <w:rPr>
          <w:rFonts w:asciiTheme="minorEastAsia" w:hAnsiTheme="minorEastAsia"/>
          <w:sz w:val="24"/>
          <w:szCs w:val="24"/>
        </w:rPr>
      </w:pPr>
      <w:r w:rsidRPr="00385A24">
        <w:rPr>
          <w:rFonts w:asciiTheme="minorEastAsia" w:hAnsiTheme="minorEastAsia" w:hint="eastAsia"/>
          <w:sz w:val="24"/>
          <w:szCs w:val="24"/>
        </w:rPr>
        <w:t>ﾌﾘｶﾞﾅ</w:t>
      </w:r>
    </w:p>
    <w:p w14:paraId="10F0EBE9" w14:textId="4DA2FA6C" w:rsidR="001E7CE9"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法人名</w:t>
      </w:r>
      <w:r w:rsidR="001E7CE9" w:rsidRPr="00385A24">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E7CE9" w:rsidRPr="00385A24">
        <w:rPr>
          <w:rFonts w:asciiTheme="minorEastAsia" w:hAnsiTheme="minorEastAsia" w:hint="eastAsia"/>
          <w:sz w:val="24"/>
          <w:szCs w:val="24"/>
        </w:rPr>
        <w:t xml:space="preserve">　　　　　　　　　　　　　印</w:t>
      </w:r>
    </w:p>
    <w:p w14:paraId="1F79EB0D" w14:textId="294B2CCE" w:rsidR="00385A24" w:rsidRPr="00681AA1"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代表者職氏名</w:t>
      </w:r>
    </w:p>
    <w:p w14:paraId="287006C2" w14:textId="26DFFCC5" w:rsidR="001E7CE9" w:rsidRPr="00385A24" w:rsidRDefault="001E7CE9" w:rsidP="001E7CE9">
      <w:pPr>
        <w:adjustRightInd w:val="0"/>
        <w:snapToGrid w:val="0"/>
        <w:jc w:val="left"/>
        <w:rPr>
          <w:rFonts w:asciiTheme="minorEastAsia" w:hAnsiTheme="minorEastAsia"/>
          <w:szCs w:val="21"/>
        </w:rPr>
      </w:pPr>
      <w:r w:rsidRPr="00385A24">
        <w:rPr>
          <w:rFonts w:asciiTheme="minorEastAsia" w:hAnsiTheme="minorEastAsia" w:hint="eastAsia"/>
          <w:szCs w:val="21"/>
        </w:rPr>
        <w:t xml:space="preserve">　　　　　　　　　　　　　　　　　　　　　　　　</w:t>
      </w:r>
    </w:p>
    <w:p w14:paraId="282272BF" w14:textId="324DB948" w:rsidR="001E7CE9" w:rsidRPr="00385A24" w:rsidRDefault="001E7CE9" w:rsidP="001E7CE9">
      <w:pPr>
        <w:adjustRightInd w:val="0"/>
        <w:snapToGrid w:val="0"/>
        <w:jc w:val="left"/>
        <w:rPr>
          <w:rFonts w:asciiTheme="minorEastAsia" w:hAnsiTheme="minorEastAsia"/>
          <w:sz w:val="24"/>
          <w:szCs w:val="24"/>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0F09B202" w:rsidR="00B052E6"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EB61E7">
        <w:rPr>
          <w:rFonts w:asciiTheme="minorEastAsia" w:hAnsiTheme="minorEastAsia" w:hint="eastAsia"/>
          <w:sz w:val="24"/>
          <w:szCs w:val="24"/>
        </w:rPr>
        <w:t>令和</w:t>
      </w:r>
      <w:r w:rsidR="00524094">
        <w:rPr>
          <w:rFonts w:asciiTheme="minorEastAsia" w:hAnsiTheme="minorEastAsia" w:hint="eastAsia"/>
          <w:sz w:val="24"/>
          <w:szCs w:val="24"/>
        </w:rPr>
        <w:t>８</w:t>
      </w:r>
      <w:r w:rsidR="00EB61E7">
        <w:rPr>
          <w:rFonts w:asciiTheme="minorEastAsia" w:hAnsiTheme="minorEastAsia" w:hint="eastAsia"/>
          <w:sz w:val="24"/>
          <w:szCs w:val="24"/>
        </w:rPr>
        <w:t>年度</w:t>
      </w:r>
      <w:r w:rsidR="00B87A13" w:rsidRPr="00385A24">
        <w:rPr>
          <w:rFonts w:asciiTheme="minorEastAsia" w:hAnsiTheme="minorEastAsia" w:hint="eastAsia"/>
          <w:sz w:val="24"/>
          <w:szCs w:val="24"/>
        </w:rPr>
        <w:t>「</w:t>
      </w:r>
      <w:r w:rsidR="00FE6350">
        <w:rPr>
          <w:rFonts w:asciiTheme="minorEastAsia" w:hAnsiTheme="minorEastAsia" w:hint="eastAsia"/>
          <w:sz w:val="24"/>
          <w:szCs w:val="24"/>
        </w:rPr>
        <w:t>若者ＵＩＪターン促進事業</w:t>
      </w:r>
      <w:r w:rsidR="00B87A13" w:rsidRPr="00385A24">
        <w:rPr>
          <w:rFonts w:asciiTheme="minorEastAsia" w:hAnsiTheme="minorEastAsia" w:hint="eastAsia"/>
          <w:sz w:val="24"/>
          <w:szCs w:val="24"/>
        </w:rPr>
        <w:t>」</w:t>
      </w:r>
      <w:r w:rsidR="00CA5702">
        <w:rPr>
          <w:rFonts w:asciiTheme="minorEastAsia" w:hAnsiTheme="minorEastAsia" w:hint="eastAsia"/>
          <w:sz w:val="24"/>
          <w:szCs w:val="24"/>
        </w:rPr>
        <w:t>ＰＲ</w:t>
      </w:r>
      <w:r w:rsidR="00B87A13" w:rsidRPr="00385A24">
        <w:rPr>
          <w:rFonts w:asciiTheme="minorEastAsia" w:hAnsiTheme="minorEastAsia" w:hint="eastAsia"/>
          <w:sz w:val="24"/>
          <w:szCs w:val="24"/>
        </w:rPr>
        <w:t>業務委託</w:t>
      </w:r>
      <w:r w:rsidRPr="00385A24">
        <w:rPr>
          <w:rFonts w:asciiTheme="minorEastAsia" w:hAnsiTheme="minorEastAsia" w:hint="eastAsia"/>
          <w:sz w:val="24"/>
          <w:szCs w:val="24"/>
        </w:rPr>
        <w:t>の企画提案競技の参加に当たり、下記の参加要件を全て満たしていることを誓約します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FE6350"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p w14:paraId="1F7677DF" w14:textId="77777777" w:rsidR="002E79A5" w:rsidRPr="00385A24" w:rsidRDefault="002E79A5" w:rsidP="001E7CE9">
      <w:pPr>
        <w:adjustRightInd w:val="0"/>
        <w:snapToGrid w:val="0"/>
        <w:rPr>
          <w:rFonts w:asciiTheme="minorEastAsia" w:hAnsiTheme="minorEastAsia"/>
          <w:sz w:val="24"/>
          <w:szCs w:val="24"/>
        </w:rPr>
      </w:pPr>
    </w:p>
    <w:p w14:paraId="205AB036" w14:textId="577D4D70" w:rsidR="00B87A13" w:rsidRDefault="00B87A13" w:rsidP="00B87A13">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□(1)　法人格を有する団体</w:t>
      </w:r>
      <w:r w:rsidR="004135B1">
        <w:rPr>
          <w:rFonts w:asciiTheme="minorEastAsia" w:hAnsiTheme="minorEastAsia" w:hint="eastAsia"/>
          <w:sz w:val="24"/>
          <w:szCs w:val="24"/>
        </w:rPr>
        <w:t>であること。</w:t>
      </w:r>
    </w:p>
    <w:p w14:paraId="05EB21FD" w14:textId="05264A0F" w:rsidR="004135B1" w:rsidRPr="004135B1" w:rsidRDefault="004135B1" w:rsidP="004135B1">
      <w:pPr>
        <w:adjustRightInd w:val="0"/>
        <w:snapToGrid w:val="0"/>
        <w:ind w:firstLineChars="50" w:firstLine="120"/>
        <w:rPr>
          <w:rFonts w:asciiTheme="minorEastAsia" w:hAnsiTheme="minorEastAsia" w:hint="eastAsia"/>
          <w:sz w:val="24"/>
          <w:szCs w:val="24"/>
        </w:rPr>
      </w:pPr>
      <w:r>
        <w:rPr>
          <w:rFonts w:asciiTheme="minorEastAsia" w:hAnsiTheme="minorEastAsia" w:hint="eastAsia"/>
          <w:sz w:val="24"/>
          <w:szCs w:val="24"/>
        </w:rPr>
        <w:t xml:space="preserve">□(2)　</w:t>
      </w:r>
      <w:r w:rsidRPr="004135B1">
        <w:rPr>
          <w:rFonts w:asciiTheme="minorEastAsia" w:hAnsiTheme="minorEastAsia" w:hint="eastAsia"/>
          <w:sz w:val="24"/>
          <w:szCs w:val="24"/>
        </w:rPr>
        <w:t>共同企業体を構成して参加する場合は、以下の要件を満たすこと。</w:t>
      </w:r>
    </w:p>
    <w:p w14:paraId="28839CA3" w14:textId="50DF6CB1" w:rsidR="004135B1" w:rsidRPr="004135B1" w:rsidRDefault="004135B1" w:rsidP="004135B1">
      <w:pPr>
        <w:adjustRightInd w:val="0"/>
        <w:snapToGrid w:val="0"/>
        <w:ind w:leftChars="446" w:left="1417" w:hangingChars="200" w:hanging="480"/>
        <w:rPr>
          <w:rFonts w:asciiTheme="minorEastAsia" w:hAnsiTheme="minorEastAsia" w:hint="eastAsia"/>
          <w:sz w:val="24"/>
          <w:szCs w:val="24"/>
        </w:rPr>
      </w:pPr>
      <w:r w:rsidRPr="004135B1">
        <w:rPr>
          <w:rFonts w:asciiTheme="minorEastAsia" w:hAnsiTheme="minorEastAsia" w:hint="eastAsia"/>
          <w:sz w:val="24"/>
          <w:szCs w:val="24"/>
        </w:rPr>
        <w:t>ア　共同企業体を代表する事業者を選出し、応募に関する一切の手続を当該事業者が行うこと。</w:t>
      </w:r>
    </w:p>
    <w:p w14:paraId="609E9470" w14:textId="2FEB5ADD" w:rsidR="004135B1" w:rsidRPr="00385A24" w:rsidRDefault="004135B1" w:rsidP="004135B1">
      <w:pPr>
        <w:adjustRightInd w:val="0"/>
        <w:snapToGrid w:val="0"/>
        <w:ind w:leftChars="446" w:left="1417" w:hangingChars="200" w:hanging="480"/>
        <w:rPr>
          <w:rFonts w:asciiTheme="minorEastAsia" w:hAnsiTheme="minorEastAsia" w:hint="eastAsia"/>
          <w:sz w:val="24"/>
          <w:szCs w:val="24"/>
        </w:rPr>
      </w:pPr>
      <w:r w:rsidRPr="004135B1">
        <w:rPr>
          <w:rFonts w:asciiTheme="minorEastAsia" w:hAnsiTheme="minorEastAsia" w:hint="eastAsia"/>
          <w:sz w:val="24"/>
          <w:szCs w:val="24"/>
        </w:rPr>
        <w:t>イ　共同企業体を構成する事業者が単独又は別の共同企業体の構成員となっていないこと。</w:t>
      </w:r>
    </w:p>
    <w:p w14:paraId="5226CC1A" w14:textId="274459F5"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w:t>
      </w:r>
      <w:r w:rsidR="004135B1">
        <w:rPr>
          <w:rFonts w:asciiTheme="minorEastAsia" w:hAnsiTheme="minorEastAsia" w:hint="eastAsia"/>
          <w:sz w:val="24"/>
          <w:szCs w:val="24"/>
        </w:rPr>
        <w:t>3</w:t>
      </w:r>
      <w:r w:rsidRPr="00385A24">
        <w:rPr>
          <w:rFonts w:asciiTheme="minorEastAsia" w:hAnsiTheme="minorEastAsia" w:hint="eastAsia"/>
          <w:sz w:val="24"/>
          <w:szCs w:val="24"/>
        </w:rPr>
        <w:t>)　宗教活動や政治活動を主たる活動の目的としていないこと。</w:t>
      </w:r>
    </w:p>
    <w:p w14:paraId="48968126" w14:textId="0766DD3F"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w:t>
      </w:r>
      <w:r w:rsidR="004135B1">
        <w:rPr>
          <w:rFonts w:asciiTheme="minorEastAsia" w:hAnsiTheme="minorEastAsia" w:hint="eastAsia"/>
          <w:sz w:val="24"/>
          <w:szCs w:val="24"/>
        </w:rPr>
        <w:t>4</w:t>
      </w:r>
      <w:r w:rsidRPr="00385A24">
        <w:rPr>
          <w:rFonts w:asciiTheme="minorEastAsia" w:hAnsiTheme="minorEastAsia" w:hint="eastAsia"/>
          <w:sz w:val="24"/>
          <w:szCs w:val="24"/>
        </w:rPr>
        <w:t>)　宮崎県暴力団排除条例（平成23条例第18号）第２条第１号に規定する暴力団、</w:t>
      </w:r>
    </w:p>
    <w:p w14:paraId="3570DC09" w14:textId="14B3DA89"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又は代表者及び役員が同条例第４号に規定する暴力団関係者でない者。</w:t>
      </w:r>
    </w:p>
    <w:p w14:paraId="4B5D09D2" w14:textId="797ACC4C" w:rsidR="00445FA2" w:rsidRDefault="00B87A13" w:rsidP="00445FA2">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w:t>
      </w:r>
      <w:r w:rsidR="004135B1">
        <w:rPr>
          <w:rFonts w:asciiTheme="minorEastAsia" w:hAnsiTheme="minorEastAsia" w:hint="eastAsia"/>
          <w:sz w:val="24"/>
          <w:szCs w:val="24"/>
        </w:rPr>
        <w:t>5</w:t>
      </w:r>
      <w:r w:rsidRPr="00385A24">
        <w:rPr>
          <w:rFonts w:asciiTheme="minorEastAsia" w:hAnsiTheme="minorEastAsia" w:hint="eastAsia"/>
          <w:sz w:val="24"/>
          <w:szCs w:val="24"/>
        </w:rPr>
        <w:t>)　地方自治法施行令（昭和</w:t>
      </w:r>
      <w:r w:rsidR="00445FA2">
        <w:rPr>
          <w:rFonts w:asciiTheme="minorEastAsia" w:hAnsiTheme="minorEastAsia" w:hint="eastAsia"/>
          <w:sz w:val="24"/>
          <w:szCs w:val="24"/>
        </w:rPr>
        <w:t>22</w:t>
      </w:r>
      <w:r w:rsidRPr="00385A24">
        <w:rPr>
          <w:rFonts w:asciiTheme="minorEastAsia" w:hAnsiTheme="minorEastAsia" w:hint="eastAsia"/>
          <w:sz w:val="24"/>
          <w:szCs w:val="24"/>
        </w:rPr>
        <w:t>年政令第</w:t>
      </w:r>
      <w:r w:rsidR="00445FA2">
        <w:rPr>
          <w:rFonts w:asciiTheme="minorEastAsia" w:hAnsiTheme="minorEastAsia" w:hint="eastAsia"/>
          <w:sz w:val="24"/>
          <w:szCs w:val="24"/>
        </w:rPr>
        <w:t>16</w:t>
      </w:r>
      <w:r w:rsidRPr="00385A24">
        <w:rPr>
          <w:rFonts w:asciiTheme="minorEastAsia" w:hAnsiTheme="minorEastAsia" w:hint="eastAsia"/>
          <w:sz w:val="24"/>
          <w:szCs w:val="24"/>
        </w:rPr>
        <w:t>号）第</w:t>
      </w:r>
      <w:r w:rsidR="00445FA2">
        <w:rPr>
          <w:rFonts w:asciiTheme="minorEastAsia" w:hAnsiTheme="minorEastAsia" w:hint="eastAsia"/>
          <w:sz w:val="24"/>
          <w:szCs w:val="24"/>
        </w:rPr>
        <w:t>167</w:t>
      </w:r>
      <w:r w:rsidRPr="00385A24">
        <w:rPr>
          <w:rFonts w:asciiTheme="minorEastAsia" w:hAnsiTheme="minorEastAsia" w:hint="eastAsia"/>
          <w:sz w:val="24"/>
          <w:szCs w:val="24"/>
        </w:rPr>
        <w:t>条の４に該当しない者である</w:t>
      </w:r>
    </w:p>
    <w:p w14:paraId="748CC118" w14:textId="76343187" w:rsidR="00B87A13" w:rsidRPr="00385A24" w:rsidRDefault="00B87A13" w:rsidP="00445FA2">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こと。</w:t>
      </w:r>
    </w:p>
    <w:p w14:paraId="56D8AE0D" w14:textId="6E828C7F" w:rsidR="00B87A13" w:rsidRPr="00385A24" w:rsidRDefault="00B87A13" w:rsidP="00B87A13">
      <w:pPr>
        <w:adjustRightInd w:val="0"/>
        <w:snapToGrid w:val="0"/>
        <w:ind w:leftChars="50" w:left="945" w:hangingChars="350" w:hanging="840"/>
        <w:rPr>
          <w:rFonts w:asciiTheme="minorEastAsia" w:hAnsiTheme="minorEastAsia"/>
          <w:sz w:val="24"/>
          <w:szCs w:val="24"/>
        </w:rPr>
      </w:pPr>
      <w:r w:rsidRPr="00385A24">
        <w:rPr>
          <w:rFonts w:asciiTheme="minorEastAsia" w:hAnsiTheme="minorEastAsia" w:hint="eastAsia"/>
          <w:sz w:val="24"/>
          <w:szCs w:val="24"/>
        </w:rPr>
        <w:t>□(</w:t>
      </w:r>
      <w:r w:rsidR="004135B1">
        <w:rPr>
          <w:rFonts w:asciiTheme="minorEastAsia" w:hAnsiTheme="minorEastAsia" w:hint="eastAsia"/>
          <w:sz w:val="24"/>
          <w:szCs w:val="24"/>
        </w:rPr>
        <w:t>6</w:t>
      </w:r>
      <w:r w:rsidRPr="00385A24">
        <w:rPr>
          <w:rFonts w:asciiTheme="minorEastAsia" w:hAnsiTheme="minorEastAsia" w:hint="eastAsia"/>
          <w:sz w:val="24"/>
          <w:szCs w:val="24"/>
        </w:rPr>
        <w:t>)</w:t>
      </w:r>
      <w:r w:rsidR="00E60638">
        <w:rPr>
          <w:rFonts w:asciiTheme="minorEastAsia" w:hAnsiTheme="minorEastAsia" w:hint="eastAsia"/>
          <w:sz w:val="24"/>
          <w:szCs w:val="24"/>
        </w:rPr>
        <w:t xml:space="preserve">　</w:t>
      </w:r>
      <w:r w:rsidR="00E60638" w:rsidRPr="00E60638">
        <w:rPr>
          <w:rFonts w:hint="eastAsia"/>
          <w:sz w:val="24"/>
          <w:szCs w:val="24"/>
        </w:rPr>
        <w:t>県が発注する業務、事業において、入札参加資格停止又は指名停止の措置を受けていないこと。</w:t>
      </w:r>
    </w:p>
    <w:p w14:paraId="05B0DAF5" w14:textId="589F917E" w:rsidR="00B87A13" w:rsidRPr="00385A24" w:rsidRDefault="00B87A13" w:rsidP="00B87A13">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w:t>
      </w:r>
      <w:r w:rsidR="004135B1">
        <w:rPr>
          <w:rFonts w:asciiTheme="minorEastAsia" w:hAnsiTheme="minorEastAsia" w:hint="eastAsia"/>
          <w:sz w:val="24"/>
          <w:szCs w:val="24"/>
        </w:rPr>
        <w:t>7</w:t>
      </w:r>
      <w:r w:rsidRPr="00385A24">
        <w:rPr>
          <w:rFonts w:asciiTheme="minorEastAsia" w:hAnsiTheme="minorEastAsia" w:hint="eastAsia"/>
          <w:sz w:val="24"/>
          <w:szCs w:val="24"/>
        </w:rPr>
        <w:t>） 会社更生法（平成14年法律第154号）に基づく更生手続開始の申立て、民事再生</w:t>
      </w:r>
    </w:p>
    <w:p w14:paraId="76127141" w14:textId="77777777"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法（平成11年法律第225号）に基づく再生手続開始の申立て又は破産法（平成16</w:t>
      </w:r>
    </w:p>
    <w:p w14:paraId="519A1E22" w14:textId="3C8FC2E0"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年法律第75号）に基づく破産手続開始の申立てがなされていない者。</w:t>
      </w:r>
    </w:p>
    <w:p w14:paraId="2082F065" w14:textId="5E1E867B"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w:t>
      </w:r>
      <w:r w:rsidR="004135B1">
        <w:rPr>
          <w:rFonts w:asciiTheme="minorEastAsia" w:hAnsiTheme="minorEastAsia" w:hint="eastAsia"/>
          <w:sz w:val="24"/>
          <w:szCs w:val="24"/>
        </w:rPr>
        <w:t>8</w:t>
      </w:r>
      <w:r w:rsidRPr="00385A24">
        <w:rPr>
          <w:rFonts w:asciiTheme="minorEastAsia" w:hAnsiTheme="minorEastAsia" w:hint="eastAsia"/>
          <w:sz w:val="24"/>
          <w:szCs w:val="24"/>
        </w:rPr>
        <w:t>)  県税に未納がないこと。</w:t>
      </w:r>
    </w:p>
    <w:p w14:paraId="505F16A9" w14:textId="25188A0B"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w:t>
      </w:r>
      <w:r w:rsidR="004135B1">
        <w:rPr>
          <w:rFonts w:asciiTheme="minorEastAsia" w:hAnsiTheme="minorEastAsia" w:hint="eastAsia"/>
          <w:sz w:val="24"/>
          <w:szCs w:val="24"/>
        </w:rPr>
        <w:t>9</w:t>
      </w:r>
      <w:r w:rsidRPr="00385A24">
        <w:rPr>
          <w:rFonts w:asciiTheme="minorEastAsia" w:hAnsiTheme="minorEastAsia" w:hint="eastAsia"/>
          <w:sz w:val="24"/>
          <w:szCs w:val="24"/>
        </w:rPr>
        <w:t xml:space="preserve">) </w:t>
      </w:r>
      <w:r w:rsidRPr="00385A24">
        <w:rPr>
          <w:rFonts w:asciiTheme="minorEastAsia" w:hAnsiTheme="minorEastAsia"/>
          <w:sz w:val="24"/>
          <w:szCs w:val="24"/>
        </w:rPr>
        <w:t xml:space="preserve"> </w:t>
      </w:r>
      <w:r w:rsidRPr="00385A24">
        <w:rPr>
          <w:rFonts w:asciiTheme="minorEastAsia" w:hAnsiTheme="minorEastAsia" w:hint="eastAsia"/>
          <w:sz w:val="24"/>
          <w:szCs w:val="24"/>
        </w:rPr>
        <w:t>地方税法（昭和25年法律第226号）第321条の４及び各市町村の条例の規定によ</w:t>
      </w:r>
    </w:p>
    <w:p w14:paraId="37673AE1" w14:textId="77777777"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り、個人住民税の特別徴収義務者とされている法人にあっては、従業員等（宮崎県</w:t>
      </w:r>
    </w:p>
    <w:p w14:paraId="59F0096E" w14:textId="77777777"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内に居住しているものに限る。）の個人住民税について特別徴収を実施している者</w:t>
      </w:r>
    </w:p>
    <w:p w14:paraId="5A4D17B3" w14:textId="68A69999"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又は特別徴収を開始することを誓約した者。</w:t>
      </w:r>
    </w:p>
    <w:p w14:paraId="5A931308" w14:textId="18B9F5C9" w:rsidR="00B87A13" w:rsidRPr="00385A24" w:rsidRDefault="00B87A13" w:rsidP="00B87A13">
      <w:pPr>
        <w:adjustRightInd w:val="0"/>
        <w:snapToGrid w:val="0"/>
        <w:ind w:left="960" w:hangingChars="400" w:hanging="960"/>
        <w:rPr>
          <w:rFonts w:asciiTheme="minorEastAsia" w:hAnsiTheme="minorEastAsia"/>
          <w:sz w:val="24"/>
          <w:szCs w:val="24"/>
        </w:rPr>
      </w:pPr>
      <w:r w:rsidRPr="00385A24">
        <w:rPr>
          <w:rFonts w:asciiTheme="minorEastAsia" w:hAnsiTheme="minorEastAsia" w:hint="eastAsia"/>
          <w:sz w:val="24"/>
          <w:szCs w:val="24"/>
        </w:rPr>
        <w:t xml:space="preserve"> □(</w:t>
      </w:r>
      <w:r w:rsidR="004135B1">
        <w:rPr>
          <w:rFonts w:asciiTheme="minorEastAsia" w:hAnsiTheme="minorEastAsia" w:hint="eastAsia"/>
          <w:sz w:val="24"/>
          <w:szCs w:val="24"/>
        </w:rPr>
        <w:t>10</w:t>
      </w:r>
      <w:r w:rsidRPr="00385A24">
        <w:rPr>
          <w:rFonts w:asciiTheme="minorEastAsia" w:hAnsiTheme="minorEastAsia" w:hint="eastAsia"/>
          <w:sz w:val="24"/>
          <w:szCs w:val="24"/>
        </w:rPr>
        <w:t>)</w:t>
      </w:r>
      <w:r w:rsidR="00A42F4D">
        <w:rPr>
          <w:rFonts w:asciiTheme="minorEastAsia" w:hAnsiTheme="minorEastAsia" w:hint="eastAsia"/>
          <w:sz w:val="24"/>
          <w:szCs w:val="24"/>
        </w:rPr>
        <w:t xml:space="preserve"> </w:t>
      </w:r>
      <w:r w:rsidRPr="00385A24">
        <w:rPr>
          <w:rFonts w:asciiTheme="minorEastAsia" w:hAnsiTheme="minorEastAsia" w:hint="eastAsia"/>
          <w:sz w:val="24"/>
          <w:szCs w:val="24"/>
        </w:rPr>
        <w:t>受託業務に関するノウハウを有し、かつ当該受託業務を円滑に遂行するための必要な経営基盤を有していること。</w:t>
      </w:r>
    </w:p>
    <w:p w14:paraId="5514094A" w14:textId="3116CE8D" w:rsidR="002B5988" w:rsidRPr="00A42F4D" w:rsidRDefault="00B87A13" w:rsidP="00A42F4D">
      <w:pPr>
        <w:adjustRightInd w:val="0"/>
        <w:snapToGrid w:val="0"/>
        <w:ind w:firstLineChars="50" w:firstLine="120"/>
        <w:rPr>
          <w:rFonts w:asciiTheme="minorEastAsia" w:hAnsiTheme="minorEastAsia" w:hint="eastAsia"/>
          <w:sz w:val="24"/>
          <w:szCs w:val="24"/>
        </w:rPr>
      </w:pPr>
      <w:r w:rsidRPr="00385A24">
        <w:rPr>
          <w:rFonts w:asciiTheme="minorEastAsia" w:hAnsiTheme="minorEastAsia" w:hint="eastAsia"/>
          <w:sz w:val="24"/>
          <w:szCs w:val="24"/>
        </w:rPr>
        <w:t>□</w:t>
      </w:r>
      <w:r w:rsidR="00786DF5">
        <w:rPr>
          <w:rFonts w:asciiTheme="minorEastAsia" w:hAnsiTheme="minorEastAsia" w:hint="eastAsia"/>
          <w:sz w:val="24"/>
          <w:szCs w:val="24"/>
        </w:rPr>
        <w:t>(</w:t>
      </w:r>
      <w:r w:rsidR="00786DF5">
        <w:rPr>
          <w:rFonts w:asciiTheme="minorEastAsia" w:hAnsiTheme="minorEastAsia"/>
          <w:sz w:val="24"/>
          <w:szCs w:val="24"/>
        </w:rPr>
        <w:t>1</w:t>
      </w:r>
      <w:r w:rsidR="004135B1">
        <w:rPr>
          <w:rFonts w:asciiTheme="minorEastAsia" w:hAnsiTheme="minorEastAsia" w:hint="eastAsia"/>
          <w:sz w:val="24"/>
          <w:szCs w:val="24"/>
        </w:rPr>
        <w:t>1</w:t>
      </w:r>
      <w:r w:rsidR="00786DF5">
        <w:rPr>
          <w:rFonts w:asciiTheme="minorEastAsia" w:hAnsiTheme="minorEastAsia"/>
          <w:sz w:val="24"/>
          <w:szCs w:val="24"/>
        </w:rPr>
        <w:t xml:space="preserve">) </w:t>
      </w:r>
      <w:r w:rsidRPr="00385A24">
        <w:rPr>
          <w:rFonts w:asciiTheme="minorEastAsia" w:hAnsiTheme="minorEastAsia" w:hint="eastAsia"/>
          <w:sz w:val="24"/>
          <w:szCs w:val="24"/>
        </w:rPr>
        <w:t>その他、県との協議に真摯に対応し、事務処理を遅漏なく処理できること。</w:t>
      </w:r>
    </w:p>
    <w:sectPr w:rsidR="002B5988" w:rsidRPr="00A42F4D"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93676"/>
    <w:rsid w:val="000C4250"/>
    <w:rsid w:val="001028C6"/>
    <w:rsid w:val="001E7CE9"/>
    <w:rsid w:val="00201117"/>
    <w:rsid w:val="00254F26"/>
    <w:rsid w:val="00271F28"/>
    <w:rsid w:val="002B5988"/>
    <w:rsid w:val="002C1C27"/>
    <w:rsid w:val="002C4940"/>
    <w:rsid w:val="002E79A5"/>
    <w:rsid w:val="00332096"/>
    <w:rsid w:val="00350F70"/>
    <w:rsid w:val="00385A24"/>
    <w:rsid w:val="00396082"/>
    <w:rsid w:val="003A2041"/>
    <w:rsid w:val="003A389C"/>
    <w:rsid w:val="00406F75"/>
    <w:rsid w:val="004135B1"/>
    <w:rsid w:val="00433D7E"/>
    <w:rsid w:val="00445FA2"/>
    <w:rsid w:val="00485635"/>
    <w:rsid w:val="00524094"/>
    <w:rsid w:val="00564081"/>
    <w:rsid w:val="005B790C"/>
    <w:rsid w:val="005C3291"/>
    <w:rsid w:val="00653DE8"/>
    <w:rsid w:val="0067694B"/>
    <w:rsid w:val="00681AA1"/>
    <w:rsid w:val="006A0E55"/>
    <w:rsid w:val="006A43B9"/>
    <w:rsid w:val="0073446B"/>
    <w:rsid w:val="00786DF5"/>
    <w:rsid w:val="007C532C"/>
    <w:rsid w:val="00891881"/>
    <w:rsid w:val="008B71A8"/>
    <w:rsid w:val="008F4C02"/>
    <w:rsid w:val="009109B1"/>
    <w:rsid w:val="00950E2C"/>
    <w:rsid w:val="0096208D"/>
    <w:rsid w:val="00970333"/>
    <w:rsid w:val="00A42F4D"/>
    <w:rsid w:val="00B052E6"/>
    <w:rsid w:val="00B22636"/>
    <w:rsid w:val="00B22790"/>
    <w:rsid w:val="00B87A13"/>
    <w:rsid w:val="00C05761"/>
    <w:rsid w:val="00CA5702"/>
    <w:rsid w:val="00D361A1"/>
    <w:rsid w:val="00DD2D28"/>
    <w:rsid w:val="00E017F1"/>
    <w:rsid w:val="00E22B85"/>
    <w:rsid w:val="00E50068"/>
    <w:rsid w:val="00E52787"/>
    <w:rsid w:val="00E60638"/>
    <w:rsid w:val="00EB61E7"/>
    <w:rsid w:val="00F31FF4"/>
    <w:rsid w:val="00F5315C"/>
    <w:rsid w:val="00F6377D"/>
    <w:rsid w:val="00F73DD9"/>
    <w:rsid w:val="00FE6350"/>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日高 裕貴</cp:lastModifiedBy>
  <cp:revision>25</cp:revision>
  <cp:lastPrinted>2019-04-26T04:25:00Z</cp:lastPrinted>
  <dcterms:created xsi:type="dcterms:W3CDTF">2021-04-08T01:58:00Z</dcterms:created>
  <dcterms:modified xsi:type="dcterms:W3CDTF">2026-05-29T02:12:00Z</dcterms:modified>
</cp:coreProperties>
</file>