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proofErr w:type="gramStart"/>
      <w:r w:rsidRPr="004343EF">
        <w:rPr>
          <w:rFonts w:ascii="ＭＳ ゴシック" w:eastAsia="ＭＳ ゴシック" w:hAnsi="ＭＳ ゴシック" w:hint="default"/>
          <w:color w:val="auto"/>
        </w:rPr>
        <w:t>E-mail  kanko-suishin@pref.miyazaki.lg.jp</w:t>
      </w:r>
      <w:proofErr w:type="gramEnd"/>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lang w:eastAsia="zh-CN"/>
        </w:rPr>
      </w:pPr>
      <w:bookmarkStart w:id="0" w:name="_Hlk71815640"/>
      <w:r w:rsidRPr="004343EF">
        <w:rPr>
          <w:rFonts w:ascii="ＭＳ ゴシック" w:eastAsia="ＭＳ ゴシック" w:hAnsi="ＭＳ ゴシック"/>
          <w:b/>
          <w:color w:val="auto"/>
          <w:sz w:val="28"/>
          <w:lang w:eastAsia="zh-CN"/>
        </w:rPr>
        <w:t>企画提案競技</w:t>
      </w:r>
      <w:r w:rsidRPr="004343EF">
        <w:rPr>
          <w:rFonts w:ascii="ＭＳ ゴシック" w:eastAsia="ＭＳ ゴシック" w:hAnsi="ＭＳ ゴシック"/>
          <w:b/>
          <w:color w:val="auto"/>
          <w:spacing w:val="-5"/>
          <w:sz w:val="28"/>
          <w:lang w:eastAsia="zh-CN"/>
        </w:rPr>
        <w:t xml:space="preserve">　</w:t>
      </w:r>
      <w:r w:rsidRPr="004343EF">
        <w:rPr>
          <w:rFonts w:ascii="ＭＳ ゴシック" w:eastAsia="ＭＳ ゴシック" w:hAnsi="ＭＳ ゴシック"/>
          <w:b/>
          <w:color w:val="auto"/>
          <w:sz w:val="28"/>
          <w:lang w:eastAsia="zh-CN"/>
        </w:rPr>
        <w:t>参加申込書</w:t>
      </w:r>
    </w:p>
    <w:p w14:paraId="4730C9BB" w14:textId="77777777" w:rsidR="00D243A8" w:rsidRPr="004343EF" w:rsidRDefault="00D243A8">
      <w:pPr>
        <w:rPr>
          <w:rFonts w:ascii="ＭＳ ゴシック" w:eastAsia="ＭＳ ゴシック" w:hAnsi="ＭＳ ゴシック" w:hint="default"/>
          <w:color w:val="auto"/>
          <w:lang w:eastAsia="zh-CN"/>
        </w:rPr>
      </w:pPr>
    </w:p>
    <w:bookmarkEnd w:id="0"/>
    <w:p w14:paraId="4764BE3D" w14:textId="77777777" w:rsidR="00E05091" w:rsidRPr="00E05091" w:rsidRDefault="00E05091" w:rsidP="00E05091">
      <w:pPr>
        <w:jc w:val="center"/>
        <w:rPr>
          <w:rFonts w:ascii="ＭＳ ゴシック" w:eastAsia="ＭＳ ゴシック" w:hAnsi="ＭＳ ゴシック" w:hint="default"/>
          <w:b/>
          <w:color w:val="auto"/>
          <w:sz w:val="20"/>
          <w:szCs w:val="18"/>
        </w:rPr>
      </w:pPr>
      <w:r w:rsidRPr="00E05091">
        <w:rPr>
          <w:rFonts w:ascii="ＭＳ ゴシック" w:eastAsia="ＭＳ ゴシック" w:hAnsi="ＭＳ ゴシック"/>
          <w:b/>
          <w:color w:val="auto"/>
          <w:sz w:val="20"/>
          <w:szCs w:val="18"/>
        </w:rPr>
        <w:t>海外ＯＴＡ等を活用したインバウンド誘客プロモーション事業</w:t>
      </w:r>
    </w:p>
    <w:p w14:paraId="555D363E" w14:textId="2CA0DB77" w:rsidR="007D7CFB" w:rsidRDefault="00E05091" w:rsidP="00E05091">
      <w:pPr>
        <w:jc w:val="center"/>
        <w:rPr>
          <w:rFonts w:ascii="ＭＳ ゴシック" w:eastAsia="ＭＳ ゴシック" w:hAnsi="ＭＳ ゴシック" w:hint="default"/>
          <w:b/>
          <w:color w:val="auto"/>
          <w:sz w:val="20"/>
          <w:szCs w:val="18"/>
        </w:rPr>
      </w:pPr>
      <w:r w:rsidRPr="00E05091">
        <w:rPr>
          <w:rFonts w:ascii="ＭＳ ゴシック" w:eastAsia="ＭＳ ゴシック" w:hAnsi="ＭＳ ゴシック"/>
          <w:b/>
          <w:color w:val="auto"/>
          <w:sz w:val="20"/>
          <w:szCs w:val="18"/>
        </w:rPr>
        <w:t>（</w:t>
      </w:r>
      <w:r w:rsidR="00034602">
        <w:rPr>
          <w:rFonts w:ascii="ＭＳ ゴシック" w:eastAsia="ＭＳ ゴシック" w:hAnsi="ＭＳ ゴシック"/>
          <w:b/>
          <w:color w:val="auto"/>
          <w:sz w:val="20"/>
          <w:szCs w:val="18"/>
        </w:rPr>
        <w:t>香港</w:t>
      </w:r>
      <w:r w:rsidRPr="00E05091">
        <w:rPr>
          <w:rFonts w:ascii="ＭＳ ゴシック" w:eastAsia="ＭＳ ゴシック" w:hAnsi="ＭＳ ゴシック"/>
          <w:b/>
          <w:color w:val="auto"/>
          <w:sz w:val="20"/>
          <w:szCs w:val="18"/>
        </w:rPr>
        <w:t>市場向け）業務委託</w:t>
      </w:r>
    </w:p>
    <w:p w14:paraId="1FE9E36A" w14:textId="77777777" w:rsidR="00063723" w:rsidRPr="007D7CFB" w:rsidRDefault="00063723" w:rsidP="00063723">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Default="00D243A8">
            <w:pPr>
              <w:rPr>
                <w:rFonts w:ascii="ＭＳ ゴシック" w:eastAsia="ＭＳ ゴシック" w:hAnsi="ＭＳ ゴシック" w:hint="default"/>
                <w:color w:val="auto"/>
              </w:rPr>
            </w:pPr>
          </w:p>
          <w:p w14:paraId="04B12817" w14:textId="77777777" w:rsidR="005D50ED" w:rsidRPr="004343EF" w:rsidRDefault="005D50ED">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4C05CAFD"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66ACBE0C"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w:t>
      </w:r>
      <w:r w:rsidR="005D50ED">
        <w:rPr>
          <w:rFonts w:ascii="ＭＳ ゴシック" w:eastAsia="ＭＳ ゴシック" w:hAnsi="ＭＳ ゴシック"/>
          <w:color w:val="auto"/>
        </w:rPr>
        <w:t>行き違い</w:t>
      </w:r>
      <w:r w:rsidR="00E2213C" w:rsidRPr="00E2213C">
        <w:rPr>
          <w:rFonts w:ascii="ＭＳ ゴシック" w:eastAsia="ＭＳ ゴシック" w:hAnsi="ＭＳ ゴシック"/>
          <w:color w:val="auto"/>
        </w:rPr>
        <w:t>を防ぐため、送信後、</w:t>
      </w:r>
      <w:r w:rsidR="00E2213C">
        <w:rPr>
          <w:rFonts w:ascii="ＭＳ ゴシック" w:eastAsia="ＭＳ ゴシック" w:hAnsi="ＭＳ ゴシック"/>
          <w:color w:val="auto"/>
        </w:rPr>
        <w:t>宮崎県観光推進課（電話0985-</w:t>
      </w:r>
      <w:r w:rsidR="005D50ED">
        <w:rPr>
          <w:rFonts w:ascii="ＭＳ ゴシック" w:eastAsia="ＭＳ ゴシック" w:hAnsi="ＭＳ ゴシック"/>
          <w:color w:val="auto"/>
        </w:rPr>
        <w:t>26-7530</w:t>
      </w:r>
      <w:r w:rsidR="005D50ED">
        <w:rPr>
          <w:rFonts w:ascii="ＭＳ ゴシック" w:eastAsia="ＭＳ ゴシック" w:hAnsi="ＭＳ ゴシック" w:hint="default"/>
          <w:color w:val="auto"/>
        </w:rPr>
        <w:t>）</w:t>
      </w:r>
      <w:r w:rsidR="005D50ED">
        <w:rPr>
          <w:rFonts w:ascii="ＭＳ ゴシック" w:eastAsia="ＭＳ ゴシック" w:hAnsi="ＭＳ ゴシック"/>
          <w:color w:val="auto"/>
        </w:rPr>
        <w:t>に</w:t>
      </w:r>
      <w:r w:rsidR="00E2213C" w:rsidRPr="00E2213C">
        <w:rPr>
          <w:rFonts w:ascii="ＭＳ ゴシック" w:eastAsia="ＭＳ ゴシック" w:hAnsi="ＭＳ ゴシック"/>
          <w:color w:val="auto"/>
        </w:rPr>
        <w:t>送信した旨電話連絡を行うこと。</w:t>
      </w:r>
    </w:p>
    <w:p w14:paraId="1ABEC3C1"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4437BC2C" w:rsidR="00F97662" w:rsidRPr="004343EF" w:rsidRDefault="00F97662" w:rsidP="00F97662">
      <w:pPr>
        <w:rPr>
          <w:rFonts w:ascii="ＭＳ ゴシック" w:eastAsia="ＭＳ ゴシック" w:hAnsi="ＭＳ ゴシック" w:hint="default"/>
          <w:color w:val="auto"/>
        </w:rPr>
      </w:pPr>
      <w:proofErr w:type="gramStart"/>
      <w:r w:rsidRPr="004343EF">
        <w:rPr>
          <w:rFonts w:ascii="ＭＳ ゴシック" w:eastAsia="ＭＳ ゴシック" w:hAnsi="ＭＳ ゴシック" w:hint="default"/>
          <w:color w:val="auto"/>
        </w:rPr>
        <w:t>E-mail  kanko-suishin@pref.miyazaki.lg.jp</w:t>
      </w:r>
      <w:proofErr w:type="gramEnd"/>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10AFEFE5" w14:textId="77777777" w:rsidR="00E05091" w:rsidRPr="00E05091" w:rsidRDefault="00E05091" w:rsidP="00E05091">
      <w:pPr>
        <w:jc w:val="center"/>
        <w:rPr>
          <w:rFonts w:ascii="ＭＳ ゴシック" w:eastAsia="ＭＳ ゴシック" w:hAnsi="ＭＳ ゴシック" w:hint="default"/>
          <w:b/>
          <w:color w:val="auto"/>
          <w:sz w:val="20"/>
          <w:szCs w:val="18"/>
        </w:rPr>
      </w:pPr>
      <w:r w:rsidRPr="00E05091">
        <w:rPr>
          <w:rFonts w:ascii="ＭＳ ゴシック" w:eastAsia="ＭＳ ゴシック" w:hAnsi="ＭＳ ゴシック"/>
          <w:b/>
          <w:color w:val="auto"/>
          <w:sz w:val="20"/>
          <w:szCs w:val="18"/>
        </w:rPr>
        <w:t>海外ＯＴＡ等を活用したインバウンド誘客プロモーション事業</w:t>
      </w:r>
    </w:p>
    <w:p w14:paraId="0B78913D" w14:textId="69CC633C" w:rsidR="00071DF0" w:rsidRPr="004343EF" w:rsidRDefault="00E05091" w:rsidP="00E05091">
      <w:pPr>
        <w:spacing w:line="340" w:lineRule="exact"/>
        <w:jc w:val="center"/>
        <w:rPr>
          <w:rFonts w:ascii="ＭＳ ゴシック" w:eastAsia="ＭＳ ゴシック" w:hAnsi="ＭＳ ゴシック" w:hint="default"/>
          <w:color w:val="auto"/>
          <w:sz w:val="20"/>
          <w:szCs w:val="18"/>
        </w:rPr>
      </w:pPr>
      <w:r w:rsidRPr="00E05091">
        <w:rPr>
          <w:rFonts w:ascii="ＭＳ ゴシック" w:eastAsia="ＭＳ ゴシック" w:hAnsi="ＭＳ ゴシック"/>
          <w:b/>
          <w:color w:val="auto"/>
          <w:sz w:val="20"/>
          <w:szCs w:val="18"/>
        </w:rPr>
        <w:t>（</w:t>
      </w:r>
      <w:r w:rsidR="00034602">
        <w:rPr>
          <w:rFonts w:ascii="ＭＳ ゴシック" w:eastAsia="ＭＳ ゴシック" w:hAnsi="ＭＳ ゴシック"/>
          <w:b/>
          <w:color w:val="auto"/>
          <w:sz w:val="20"/>
          <w:szCs w:val="18"/>
        </w:rPr>
        <w:t>香港</w:t>
      </w:r>
      <w:r w:rsidRPr="00E05091">
        <w:rPr>
          <w:rFonts w:ascii="ＭＳ ゴシック" w:eastAsia="ＭＳ ゴシック" w:hAnsi="ＭＳ ゴシック"/>
          <w:b/>
          <w:color w:val="auto"/>
          <w:sz w:val="20"/>
          <w:szCs w:val="18"/>
        </w:rPr>
        <w:t>市場向け）業務委託</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5D50ED">
        <w:trPr>
          <w:trHeight w:val="356"/>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143C03FD"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DE3D" w14:textId="77777777" w:rsidR="00D243A8" w:rsidRPr="004343EF" w:rsidRDefault="00D243A8">
            <w:pPr>
              <w:rPr>
                <w:rFonts w:ascii="ＭＳ ゴシック" w:eastAsia="ＭＳ ゴシック" w:hAnsi="ＭＳ ゴシック" w:hint="default"/>
                <w:color w:val="auto"/>
              </w:rPr>
            </w:pPr>
          </w:p>
        </w:tc>
      </w:tr>
      <w:tr w:rsidR="005D50ED" w:rsidRPr="004343EF" w14:paraId="34F9C57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B9DC" w14:textId="62E871C7"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F45" w14:textId="77777777" w:rsidR="005D50ED" w:rsidRPr="004343EF" w:rsidRDefault="005D50ED">
            <w:pPr>
              <w:rPr>
                <w:rFonts w:ascii="ＭＳ ゴシック" w:eastAsia="ＭＳ ゴシック" w:hAnsi="ＭＳ ゴシック" w:hint="default"/>
                <w:color w:val="auto"/>
              </w:rPr>
            </w:pPr>
          </w:p>
        </w:tc>
      </w:tr>
      <w:tr w:rsidR="005D50ED" w:rsidRPr="004343EF" w14:paraId="3ADB11D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2800" w14:textId="5DFA9DBA"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A48E4" w14:textId="77777777" w:rsidR="005D50ED" w:rsidRPr="004343EF" w:rsidRDefault="005D50ED">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C79F0AD" w14:textId="77777777" w:rsidR="005D50ED" w:rsidRPr="004343EF" w:rsidRDefault="005D50ED">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【質問内容】</w:t>
            </w:r>
          </w:p>
          <w:p w14:paraId="534BD313" w14:textId="77777777" w:rsidR="00D243A8" w:rsidRPr="004343EF" w:rsidRDefault="00D243A8">
            <w:pPr>
              <w:rPr>
                <w:rFonts w:ascii="ＭＳ ゴシック" w:eastAsia="ＭＳ ゴシック" w:hAnsi="ＭＳ ゴシック" w:hint="default"/>
                <w:color w:val="auto"/>
                <w:lang w:eastAsia="zh-CN"/>
              </w:rPr>
            </w:pPr>
          </w:p>
          <w:p w14:paraId="1EED6FC6" w14:textId="77777777" w:rsidR="00D243A8" w:rsidRPr="004343EF" w:rsidRDefault="00D243A8">
            <w:pPr>
              <w:rPr>
                <w:rFonts w:ascii="ＭＳ ゴシック" w:eastAsia="ＭＳ ゴシック" w:hAnsi="ＭＳ ゴシック" w:hint="default"/>
                <w:color w:val="auto"/>
                <w:lang w:eastAsia="zh-CN"/>
              </w:rPr>
            </w:pPr>
          </w:p>
          <w:p w14:paraId="15E5B9AD" w14:textId="77777777" w:rsidR="00D243A8" w:rsidRPr="004343EF" w:rsidRDefault="00D243A8">
            <w:pPr>
              <w:rPr>
                <w:rFonts w:ascii="ＭＳ ゴシック" w:eastAsia="ＭＳ ゴシック" w:hAnsi="ＭＳ ゴシック" w:hint="default"/>
                <w:color w:val="auto"/>
                <w:lang w:eastAsia="zh-CN"/>
              </w:rPr>
            </w:pPr>
          </w:p>
          <w:p w14:paraId="2910E4E9" w14:textId="77777777" w:rsidR="00D243A8" w:rsidRPr="004343EF" w:rsidRDefault="00D243A8">
            <w:pPr>
              <w:rPr>
                <w:rFonts w:ascii="ＭＳ ゴシック" w:eastAsia="ＭＳ ゴシック" w:hAnsi="ＭＳ ゴシック" w:hint="default"/>
                <w:color w:val="auto"/>
                <w:lang w:eastAsia="zh-CN"/>
              </w:rPr>
            </w:pPr>
          </w:p>
          <w:p w14:paraId="082A87EE" w14:textId="77777777" w:rsidR="00D243A8" w:rsidRPr="004343EF" w:rsidRDefault="00D243A8">
            <w:pPr>
              <w:rPr>
                <w:rFonts w:ascii="ＭＳ ゴシック" w:eastAsia="ＭＳ ゴシック" w:hAnsi="ＭＳ ゴシック" w:hint="default"/>
                <w:color w:val="auto"/>
                <w:lang w:eastAsia="zh-CN"/>
              </w:rPr>
            </w:pPr>
          </w:p>
          <w:p w14:paraId="62AD5B4C" w14:textId="77777777" w:rsidR="00D243A8" w:rsidRPr="004343EF" w:rsidRDefault="00D243A8">
            <w:pPr>
              <w:rPr>
                <w:rFonts w:ascii="ＭＳ ゴシック" w:eastAsia="ＭＳ ゴシック" w:hAnsi="ＭＳ ゴシック" w:hint="default"/>
                <w:color w:val="auto"/>
                <w:lang w:eastAsia="zh-CN"/>
              </w:rPr>
            </w:pPr>
          </w:p>
          <w:p w14:paraId="2F946866" w14:textId="77777777" w:rsidR="00D243A8" w:rsidRPr="004343EF" w:rsidRDefault="00D243A8">
            <w:pPr>
              <w:rPr>
                <w:rFonts w:ascii="ＭＳ ゴシック" w:eastAsia="ＭＳ ゴシック" w:hAnsi="ＭＳ ゴシック" w:hint="default"/>
                <w:color w:val="auto"/>
                <w:lang w:eastAsia="zh-CN"/>
              </w:rPr>
            </w:pPr>
          </w:p>
          <w:p w14:paraId="6B75D935" w14:textId="77777777" w:rsidR="00D243A8" w:rsidRPr="004343EF" w:rsidRDefault="00D243A8">
            <w:pPr>
              <w:rPr>
                <w:rFonts w:ascii="ＭＳ ゴシック" w:eastAsia="ＭＳ ゴシック" w:hAnsi="ＭＳ ゴシック" w:hint="default"/>
                <w:color w:val="auto"/>
                <w:lang w:eastAsia="zh-CN"/>
              </w:rPr>
            </w:pPr>
          </w:p>
          <w:p w14:paraId="231AC363" w14:textId="77777777" w:rsidR="00D243A8" w:rsidRPr="004343EF" w:rsidRDefault="00D243A8">
            <w:pPr>
              <w:rPr>
                <w:rFonts w:ascii="ＭＳ ゴシック" w:eastAsia="ＭＳ ゴシック" w:hAnsi="ＭＳ ゴシック" w:hint="default"/>
                <w:color w:val="auto"/>
                <w:lang w:eastAsia="zh-CN"/>
              </w:rPr>
            </w:pPr>
          </w:p>
          <w:p w14:paraId="54C66DA1" w14:textId="77777777" w:rsidR="00D243A8" w:rsidRPr="004343EF" w:rsidRDefault="00D243A8">
            <w:pPr>
              <w:rPr>
                <w:rFonts w:ascii="ＭＳ ゴシック" w:eastAsia="ＭＳ ゴシック" w:hAnsi="ＭＳ ゴシック" w:hint="default"/>
                <w:color w:val="auto"/>
                <w:lang w:eastAsia="zh-CN"/>
              </w:rPr>
            </w:pPr>
          </w:p>
          <w:p w14:paraId="5B6889F6" w14:textId="77777777" w:rsidR="00D243A8" w:rsidRPr="004343EF" w:rsidRDefault="00D243A8">
            <w:pPr>
              <w:rPr>
                <w:rFonts w:ascii="ＭＳ ゴシック" w:eastAsia="ＭＳ ゴシック" w:hAnsi="ＭＳ ゴシック" w:hint="default"/>
                <w:color w:val="auto"/>
                <w:lang w:eastAsia="zh-CN"/>
              </w:rPr>
            </w:pPr>
          </w:p>
          <w:p w14:paraId="54817F5A" w14:textId="77777777" w:rsidR="00D243A8" w:rsidRPr="004343EF" w:rsidRDefault="00D243A8">
            <w:pPr>
              <w:rPr>
                <w:rFonts w:ascii="ＭＳ ゴシック" w:eastAsia="ＭＳ ゴシック" w:hAnsi="ＭＳ ゴシック" w:hint="default"/>
                <w:color w:val="auto"/>
                <w:lang w:eastAsia="zh-CN"/>
              </w:rPr>
            </w:pPr>
          </w:p>
          <w:p w14:paraId="06FF897F" w14:textId="77777777" w:rsidR="00D243A8" w:rsidRPr="004343EF" w:rsidRDefault="00D243A8">
            <w:pPr>
              <w:rPr>
                <w:rFonts w:ascii="ＭＳ ゴシック" w:eastAsia="ＭＳ ゴシック" w:hAnsi="ＭＳ ゴシック" w:hint="default"/>
                <w:color w:val="auto"/>
                <w:lang w:eastAsia="zh-CN"/>
              </w:rPr>
            </w:pPr>
          </w:p>
          <w:p w14:paraId="144A92E6" w14:textId="77777777" w:rsidR="00D243A8" w:rsidRPr="004343EF" w:rsidRDefault="00D243A8">
            <w:pPr>
              <w:rPr>
                <w:rFonts w:ascii="ＭＳ ゴシック" w:eastAsia="ＭＳ ゴシック" w:hAnsi="ＭＳ ゴシック" w:hint="default"/>
                <w:color w:val="auto"/>
                <w:lang w:eastAsia="zh-CN"/>
              </w:rPr>
            </w:pPr>
          </w:p>
          <w:p w14:paraId="0BF23928" w14:textId="77777777" w:rsidR="00D243A8" w:rsidRPr="004343EF" w:rsidRDefault="00D243A8">
            <w:pPr>
              <w:rPr>
                <w:rFonts w:ascii="ＭＳ ゴシック" w:eastAsia="ＭＳ ゴシック" w:hAnsi="ＭＳ ゴシック" w:hint="default"/>
                <w:color w:val="auto"/>
                <w:lang w:eastAsia="zh-CN"/>
              </w:rPr>
            </w:pPr>
          </w:p>
          <w:p w14:paraId="66875E77" w14:textId="77777777" w:rsidR="00D243A8" w:rsidRPr="004343EF" w:rsidRDefault="00D243A8">
            <w:pPr>
              <w:rPr>
                <w:rFonts w:ascii="ＭＳ ゴシック" w:eastAsia="ＭＳ ゴシック" w:hAnsi="ＭＳ ゴシック" w:hint="default"/>
                <w:color w:val="auto"/>
                <w:lang w:eastAsia="zh-CN"/>
              </w:rPr>
            </w:pPr>
          </w:p>
          <w:p w14:paraId="723FD824" w14:textId="77777777" w:rsidR="00D243A8" w:rsidRPr="004343EF" w:rsidRDefault="00D243A8">
            <w:pPr>
              <w:rPr>
                <w:rFonts w:ascii="ＭＳ ゴシック" w:eastAsia="ＭＳ ゴシック" w:hAnsi="ＭＳ ゴシック" w:hint="default"/>
                <w:color w:val="auto"/>
                <w:lang w:eastAsia="zh-CN"/>
              </w:rPr>
            </w:pPr>
          </w:p>
          <w:p w14:paraId="1653BFE9" w14:textId="77777777" w:rsidR="00D243A8" w:rsidRPr="004343EF" w:rsidRDefault="00D243A8">
            <w:pPr>
              <w:rPr>
                <w:rFonts w:ascii="ＭＳ ゴシック" w:eastAsia="ＭＳ ゴシック" w:hAnsi="ＭＳ ゴシック" w:hint="default"/>
                <w:color w:val="auto"/>
                <w:lang w:eastAsia="zh-CN"/>
              </w:rPr>
            </w:pPr>
          </w:p>
          <w:p w14:paraId="25F6179A" w14:textId="77777777" w:rsidR="00D243A8" w:rsidRPr="004343EF" w:rsidRDefault="00D243A8">
            <w:pPr>
              <w:rPr>
                <w:rFonts w:ascii="ＭＳ ゴシック" w:eastAsia="ＭＳ ゴシック" w:hAnsi="ＭＳ ゴシック" w:hint="default"/>
                <w:color w:val="auto"/>
                <w:lang w:eastAsia="zh-CN"/>
              </w:rPr>
            </w:pPr>
          </w:p>
          <w:p w14:paraId="6CF42D22" w14:textId="77777777" w:rsidR="00D243A8" w:rsidRPr="004343EF" w:rsidRDefault="00D243A8">
            <w:pPr>
              <w:rPr>
                <w:rFonts w:ascii="ＭＳ ゴシック" w:eastAsia="ＭＳ ゴシック" w:hAnsi="ＭＳ ゴシック" w:hint="default"/>
                <w:color w:val="auto"/>
                <w:lang w:eastAsia="zh-CN"/>
              </w:rPr>
            </w:pPr>
          </w:p>
          <w:p w14:paraId="6E746869" w14:textId="77777777" w:rsidR="00D243A8" w:rsidRPr="004343EF" w:rsidRDefault="00D243A8">
            <w:pPr>
              <w:rPr>
                <w:rFonts w:ascii="ＭＳ ゴシック" w:eastAsia="ＭＳ ゴシック" w:hAnsi="ＭＳ ゴシック" w:hint="default"/>
                <w:color w:val="auto"/>
                <w:lang w:eastAsia="zh-CN"/>
              </w:rPr>
            </w:pPr>
          </w:p>
          <w:p w14:paraId="787DF4A6" w14:textId="4ED6E27F"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lang w:eastAsia="zh-CN"/>
              </w:rPr>
              <w:t xml:space="preserve">　　　　　　　　　　　　　　　　　　</w:t>
            </w: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lang w:eastAsia="zh-CN"/>
              </w:rPr>
            </w:pPr>
          </w:p>
        </w:tc>
      </w:tr>
    </w:tbl>
    <w:p w14:paraId="0C166CDF" w14:textId="2D0BA3F3" w:rsidR="00ED752D" w:rsidRPr="004343EF" w:rsidRDefault="00ED752D" w:rsidP="00ED752D">
      <w:pPr>
        <w:ind w:left="656" w:hangingChars="300" w:hanging="656"/>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spacing w:val="-4"/>
          <w:lang w:eastAsia="zh-CN"/>
        </w:rPr>
        <w:t xml:space="preserve">　</w:t>
      </w:r>
    </w:p>
    <w:p w14:paraId="535B6906" w14:textId="7AE6BC9A" w:rsidR="007A3AD0" w:rsidRPr="004343EF" w:rsidRDefault="005D50ED" w:rsidP="00830735">
      <w:pPr>
        <w:ind w:leftChars="162" w:left="594" w:hangingChars="100" w:hanging="227"/>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行き違い</w:t>
      </w:r>
      <w:r w:rsidRPr="00E2213C">
        <w:rPr>
          <w:rFonts w:ascii="ＭＳ ゴシック" w:eastAsia="ＭＳ ゴシック" w:hAnsi="ＭＳ ゴシック"/>
          <w:color w:val="auto"/>
        </w:rPr>
        <w:t>を防ぐため、送信後、</w:t>
      </w:r>
      <w:r>
        <w:rPr>
          <w:rFonts w:ascii="ＭＳ ゴシック" w:eastAsia="ＭＳ ゴシック" w:hAnsi="ＭＳ ゴシック"/>
          <w:color w:val="auto"/>
        </w:rPr>
        <w:t>宮崎県観光推進課（電話0985-26-7530</w:t>
      </w:r>
      <w:r>
        <w:rPr>
          <w:rFonts w:ascii="ＭＳ ゴシック" w:eastAsia="ＭＳ ゴシック" w:hAnsi="ＭＳ ゴシック" w:hint="default"/>
          <w:color w:val="auto"/>
        </w:rPr>
        <w:t>）</w:t>
      </w:r>
      <w:r>
        <w:rPr>
          <w:rFonts w:ascii="ＭＳ ゴシック" w:eastAsia="ＭＳ ゴシック" w:hAnsi="ＭＳ ゴシック"/>
          <w:color w:val="auto"/>
        </w:rPr>
        <w:t>に</w:t>
      </w:r>
      <w:r w:rsidRPr="00E2213C">
        <w:rPr>
          <w:rFonts w:ascii="ＭＳ ゴシック" w:eastAsia="ＭＳ ゴシック" w:hAnsi="ＭＳ ゴシック"/>
          <w:color w:val="auto"/>
        </w:rPr>
        <w:t>送信した</w:t>
      </w:r>
      <w:r w:rsidR="002B6297">
        <w:rPr>
          <w:rFonts w:ascii="ＭＳ ゴシック" w:eastAsia="ＭＳ ゴシック" w:hAnsi="ＭＳ ゴシック"/>
          <w:color w:val="auto"/>
        </w:rPr>
        <w:t>旨</w:t>
      </w:r>
      <w:r w:rsidRPr="00E2213C">
        <w:rPr>
          <w:rFonts w:ascii="ＭＳ ゴシック" w:eastAsia="ＭＳ ゴシック" w:hAnsi="ＭＳ ゴシック"/>
          <w:color w:val="auto"/>
        </w:rPr>
        <w:t>電話連絡を行うこと。</w:t>
      </w:r>
      <w:r w:rsidR="00F33CFC" w:rsidRPr="004343EF">
        <w:rPr>
          <w:rFonts w:ascii="ＭＳ ゴシック" w:eastAsia="ＭＳ ゴシック" w:hAnsi="ＭＳ ゴシック" w:hint="default"/>
          <w:color w:val="auto"/>
        </w:rPr>
        <w:br w:type="page"/>
      </w:r>
      <w:r w:rsidR="00F33CFC"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435AA3B2"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00934F10">
        <w:rPr>
          <w:rFonts w:ascii="ＭＳ ゴシック" w:eastAsia="ＭＳ ゴシック" w:hAnsi="ＭＳ ゴシック"/>
          <w:b/>
          <w:color w:val="auto"/>
          <w:spacing w:val="-5"/>
          <w:sz w:val="28"/>
          <w:lang w:eastAsia="zh-CN"/>
        </w:rPr>
        <w:t>参加申請書</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568FB1EB" w14:textId="77777777" w:rsidR="002B6297" w:rsidRPr="002B6297" w:rsidRDefault="002B6297" w:rsidP="002B6297">
      <w:pPr>
        <w:jc w:val="center"/>
        <w:rPr>
          <w:rFonts w:ascii="ＭＳ ゴシック" w:eastAsia="ＭＳ ゴシック" w:hAnsi="ＭＳ ゴシック" w:hint="default"/>
          <w:b/>
          <w:color w:val="auto"/>
          <w:sz w:val="22"/>
          <w:szCs w:val="18"/>
        </w:rPr>
      </w:pPr>
      <w:r w:rsidRPr="002B6297">
        <w:rPr>
          <w:rFonts w:ascii="ＭＳ ゴシック" w:eastAsia="ＭＳ ゴシック" w:hAnsi="ＭＳ ゴシック"/>
          <w:b/>
          <w:color w:val="auto"/>
          <w:sz w:val="22"/>
          <w:szCs w:val="18"/>
        </w:rPr>
        <w:t>海外ＯＴＡ等を活用したインバウンド誘客プロモーション事業</w:t>
      </w:r>
    </w:p>
    <w:p w14:paraId="6E326363" w14:textId="00252568" w:rsidR="007D7CFB" w:rsidRPr="004343EF" w:rsidRDefault="002B6297" w:rsidP="002B6297">
      <w:pPr>
        <w:jc w:val="center"/>
        <w:rPr>
          <w:rFonts w:ascii="ＭＳ ゴシック" w:eastAsia="ＭＳ ゴシック" w:hAnsi="ＭＳ ゴシック" w:hint="default"/>
          <w:color w:val="auto"/>
          <w:sz w:val="20"/>
          <w:szCs w:val="18"/>
        </w:rPr>
      </w:pPr>
      <w:r w:rsidRPr="002B6297">
        <w:rPr>
          <w:rFonts w:ascii="ＭＳ ゴシック" w:eastAsia="ＭＳ ゴシック" w:hAnsi="ＭＳ ゴシック"/>
          <w:b/>
          <w:color w:val="auto"/>
          <w:sz w:val="22"/>
          <w:szCs w:val="18"/>
        </w:rPr>
        <w:t>（</w:t>
      </w:r>
      <w:r w:rsidR="00034602">
        <w:rPr>
          <w:rFonts w:ascii="ＭＳ ゴシック" w:eastAsia="ＭＳ ゴシック" w:hAnsi="ＭＳ ゴシック"/>
          <w:b/>
          <w:color w:val="auto"/>
          <w:sz w:val="22"/>
          <w:szCs w:val="18"/>
        </w:rPr>
        <w:t>香港</w:t>
      </w:r>
      <w:r w:rsidRPr="002B6297">
        <w:rPr>
          <w:rFonts w:ascii="ＭＳ ゴシック" w:eastAsia="ＭＳ ゴシック" w:hAnsi="ＭＳ ゴシック"/>
          <w:b/>
          <w:color w:val="auto"/>
          <w:sz w:val="22"/>
          <w:szCs w:val="18"/>
        </w:rPr>
        <w:t>市場向け）業務委託</w:t>
      </w: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lang w:eastAsia="zh-CN"/>
        </w:rPr>
        <w:t xml:space="preserve">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CN"/>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70455DF9" w:rsidR="007A3AD0" w:rsidRPr="004343EF" w:rsidRDefault="00F33CFC" w:rsidP="00034602">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5D50ED" w:rsidRPr="005D50ED">
        <w:rPr>
          <w:rFonts w:ascii="ＭＳ ゴシック" w:eastAsia="ＭＳ ゴシック" w:hAnsi="ＭＳ ゴシック"/>
          <w:color w:val="auto"/>
        </w:rPr>
        <w:t>宮崎県における</w:t>
      </w:r>
      <w:r w:rsidR="00034602" w:rsidRPr="00034602">
        <w:rPr>
          <w:rFonts w:ascii="ＭＳ ゴシック" w:eastAsia="ＭＳ ゴシック" w:hAnsi="ＭＳ ゴシック"/>
          <w:color w:val="auto"/>
        </w:rPr>
        <w:t>海外ＯＴＡ等を活用したインバウンド誘客プロモーション事業（香港市場向け）</w:t>
      </w:r>
      <w:r w:rsidR="00C90C29">
        <w:rPr>
          <w:rFonts w:ascii="ＭＳ ゴシック" w:eastAsia="ＭＳ ゴシック" w:hAnsi="ＭＳ ゴシック"/>
          <w:color w:val="auto"/>
        </w:rPr>
        <w:t>業務委託</w:t>
      </w:r>
      <w:r w:rsidRPr="004343EF">
        <w:rPr>
          <w:rFonts w:ascii="ＭＳ ゴシック" w:eastAsia="ＭＳ ゴシック" w:hAnsi="ＭＳ ゴシック"/>
          <w:color w:val="auto"/>
        </w:rPr>
        <w:t>に係る企画提案書等について、下記のとおり関係書類を添えて</w:t>
      </w:r>
      <w:r w:rsidR="00934F10">
        <w:rPr>
          <w:rFonts w:ascii="ＭＳ ゴシック" w:eastAsia="ＭＳ ゴシック" w:hAnsi="ＭＳ ゴシック"/>
          <w:color w:val="auto"/>
        </w:rPr>
        <w:t>参加申請</w:t>
      </w:r>
      <w:r w:rsidRPr="004343EF">
        <w:rPr>
          <w:rFonts w:ascii="ＭＳ ゴシック" w:eastAsia="ＭＳ ゴシック" w:hAnsi="ＭＳ ゴシック"/>
          <w:color w:val="auto"/>
        </w:rPr>
        <w:t>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5D748CD9"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企画提案</w:t>
      </w:r>
      <w:r w:rsidR="0033402A">
        <w:rPr>
          <w:rFonts w:ascii="ＭＳ ゴシック" w:eastAsia="ＭＳ ゴシック" w:hAnsi="ＭＳ ゴシック"/>
          <w:color w:val="auto"/>
          <w:lang w:eastAsia="zh-TW"/>
        </w:rPr>
        <w:t>添付資料</w:t>
      </w:r>
    </w:p>
    <w:p w14:paraId="5475CF6B"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1DA73082" w14:textId="174580B8" w:rsidR="00930FCB" w:rsidRPr="004343EF" w:rsidRDefault="00F33CFC" w:rsidP="0033402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２　担当者連絡先</w:t>
      </w:r>
    </w:p>
    <w:p w14:paraId="101365C2" w14:textId="06909C79" w:rsidR="007A3AD0" w:rsidRPr="004343EF" w:rsidRDefault="00F33CFC" w:rsidP="0048733D">
      <w:pPr>
        <w:ind w:firstLineChars="50" w:firstLine="113"/>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 xml:space="preserve">（１）　</w:t>
      </w:r>
      <w:r w:rsidR="005340EA">
        <w:rPr>
          <w:rFonts w:ascii="ＭＳ ゴシック" w:eastAsia="ＭＳ ゴシック" w:hAnsi="ＭＳ ゴシック"/>
          <w:color w:val="auto"/>
          <w:lang w:eastAsia="zh-CN"/>
        </w:rPr>
        <w:t>部署</w:t>
      </w:r>
      <w:r w:rsidRPr="004343EF">
        <w:rPr>
          <w:rFonts w:ascii="ＭＳ ゴシック" w:eastAsia="ＭＳ ゴシック" w:hAnsi="ＭＳ ゴシック"/>
          <w:color w:val="auto"/>
          <w:lang w:eastAsia="zh-CN"/>
        </w:rPr>
        <w:t>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1A1D24C9" w14:textId="77777777" w:rsidR="007A3AD0" w:rsidRDefault="007A3AD0" w:rsidP="007A3AD0">
      <w:pPr>
        <w:rPr>
          <w:rFonts w:ascii="ＭＳ ゴシック" w:eastAsia="ＭＳ ゴシック" w:hAnsi="ＭＳ ゴシック" w:hint="default"/>
          <w:color w:val="auto"/>
        </w:rPr>
      </w:pPr>
    </w:p>
    <w:p w14:paraId="33F3EBF8" w14:textId="1545D6D6" w:rsidR="005340EA" w:rsidRPr="004343EF" w:rsidRDefault="005340EA" w:rsidP="005340EA">
      <w:pPr>
        <w:rPr>
          <w:rFonts w:ascii="ＭＳ ゴシック" w:eastAsia="ＭＳ ゴシック" w:hAnsi="ＭＳ ゴシック" w:hint="default"/>
          <w:color w:val="auto"/>
        </w:rPr>
      </w:pPr>
      <w:r>
        <w:rPr>
          <w:rFonts w:ascii="ＭＳ ゴシック" w:eastAsia="ＭＳ ゴシック" w:hAnsi="ＭＳ ゴシック"/>
          <w:color w:val="auto"/>
        </w:rPr>
        <w:t>３</w:t>
      </w: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同種・同規模以上の業務受注実績（</w:t>
      </w:r>
      <w:r w:rsidR="001B6F30">
        <w:rPr>
          <w:rFonts w:ascii="ＭＳ ゴシック" w:eastAsia="ＭＳ ゴシック" w:hAnsi="ＭＳ ゴシック"/>
          <w:color w:val="auto"/>
        </w:rPr>
        <w:t>２</w:t>
      </w:r>
      <w:r>
        <w:rPr>
          <w:rFonts w:ascii="ＭＳ ゴシック" w:eastAsia="ＭＳ ゴシック" w:hAnsi="ＭＳ ゴシック"/>
          <w:color w:val="auto"/>
        </w:rPr>
        <w:t>件以上）</w:t>
      </w:r>
    </w:p>
    <w:p w14:paraId="2FB0590B" w14:textId="0B03F6A7" w:rsidR="005340EA" w:rsidRPr="004343EF" w:rsidRDefault="005340EA"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発注者</w:t>
      </w:r>
      <w:r w:rsidRPr="004343EF">
        <w:rPr>
          <w:rFonts w:ascii="ＭＳ ゴシック" w:eastAsia="ＭＳ ゴシック" w:hAnsi="ＭＳ ゴシック"/>
          <w:color w:val="auto"/>
          <w:lang w:eastAsia="zh-TW"/>
        </w:rPr>
        <w:t xml:space="preserve">　　　：</w:t>
      </w:r>
    </w:p>
    <w:p w14:paraId="37A10DDA" w14:textId="08428B30" w:rsidR="005340EA" w:rsidRPr="004343EF" w:rsidRDefault="005340EA" w:rsidP="00281660">
      <w:pPr>
        <w:ind w:firstLineChars="150" w:firstLine="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r>
        <w:rPr>
          <w:rFonts w:ascii="ＭＳ ゴシック" w:eastAsia="ＭＳ ゴシック" w:hAnsi="ＭＳ ゴシック"/>
          <w:color w:val="auto"/>
          <w:lang w:eastAsia="zh-TW"/>
        </w:rPr>
        <w:t xml:space="preserve">業務名　　</w:t>
      </w:r>
      <w:r w:rsidRPr="004343EF">
        <w:rPr>
          <w:rFonts w:ascii="ＭＳ ゴシック" w:eastAsia="ＭＳ ゴシック" w:hAnsi="ＭＳ ゴシック"/>
          <w:color w:val="auto"/>
          <w:lang w:eastAsia="zh-TW"/>
        </w:rPr>
        <w:t xml:space="preserve">　：</w:t>
      </w:r>
    </w:p>
    <w:p w14:paraId="1F5F13F6" w14:textId="04D8DB94" w:rsidR="005340EA" w:rsidRDefault="005340EA"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 xml:space="preserve">契約額　</w:t>
      </w:r>
      <w:r w:rsidRPr="004343EF">
        <w:rPr>
          <w:rFonts w:ascii="ＭＳ ゴシック" w:eastAsia="ＭＳ ゴシック" w:hAnsi="ＭＳ ゴシック"/>
          <w:color w:val="auto"/>
          <w:lang w:eastAsia="zh-TW"/>
        </w:rPr>
        <w:t xml:space="preserve">　　：</w:t>
      </w:r>
    </w:p>
    <w:p w14:paraId="65817BE0" w14:textId="687E66A7" w:rsidR="005340EA" w:rsidRDefault="005340EA"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契約期間　　：　　　年　　月　　日～　　年　　月　　日</w:t>
      </w:r>
    </w:p>
    <w:p w14:paraId="488F9F9D" w14:textId="33CF7E79" w:rsidR="00A55BB5" w:rsidRDefault="00475C36" w:rsidP="00A55BB5">
      <w:pPr>
        <w:ind w:firstLineChars="50" w:firstLine="113"/>
        <w:rPr>
          <w:rFonts w:ascii="ＭＳ ゴシック" w:eastAsia="ＭＳ ゴシック" w:hAnsi="ＭＳ ゴシック" w:hint="default"/>
          <w:color w:val="auto"/>
        </w:rPr>
      </w:pPr>
      <w:r>
        <w:rPr>
          <w:rFonts w:ascii="ＭＳ ゴシック" w:eastAsia="ＭＳ ゴシック" w:hAnsi="ＭＳ ゴシック"/>
          <w:color w:val="auto"/>
          <w:lang w:eastAsia="zh-TW"/>
        </w:rPr>
        <w:t xml:space="preserve">　　　　　　　　　　　</w:t>
      </w:r>
    </w:p>
    <w:p w14:paraId="25339326" w14:textId="77777777" w:rsidR="00A55BB5" w:rsidRPr="004343EF" w:rsidRDefault="00A55BB5" w:rsidP="00A55BB5">
      <w:pPr>
        <w:ind w:firstLineChars="187" w:firstLine="424"/>
        <w:rPr>
          <w:rFonts w:ascii="ＭＳ ゴシック" w:eastAsia="ＭＳ ゴシック" w:hAnsi="ＭＳ ゴシック" w:hint="default"/>
          <w:color w:val="auto"/>
        </w:rPr>
      </w:pPr>
      <w:r>
        <w:rPr>
          <w:rFonts w:ascii="ＭＳ ゴシック" w:eastAsia="ＭＳ ゴシック" w:hAnsi="ＭＳ ゴシック"/>
          <w:color w:val="auto"/>
        </w:rPr>
        <w:t>同種・同規模以上の業務受注実績（２件以上）</w:t>
      </w:r>
    </w:p>
    <w:p w14:paraId="46A0E3A8" w14:textId="77777777" w:rsidR="00A55BB5" w:rsidRPr="004343EF" w:rsidRDefault="00A55BB5" w:rsidP="00A55BB5">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発注者</w:t>
      </w:r>
      <w:r w:rsidRPr="004343EF">
        <w:rPr>
          <w:rFonts w:ascii="ＭＳ ゴシック" w:eastAsia="ＭＳ ゴシック" w:hAnsi="ＭＳ ゴシック"/>
          <w:color w:val="auto"/>
          <w:lang w:eastAsia="zh-TW"/>
        </w:rPr>
        <w:t xml:space="preserve">　　　：</w:t>
      </w:r>
    </w:p>
    <w:p w14:paraId="254A8F7B" w14:textId="77777777" w:rsidR="00A55BB5" w:rsidRPr="004343EF" w:rsidRDefault="00A55BB5" w:rsidP="00A55BB5">
      <w:pPr>
        <w:ind w:firstLineChars="150" w:firstLine="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r>
        <w:rPr>
          <w:rFonts w:ascii="ＭＳ ゴシック" w:eastAsia="ＭＳ ゴシック" w:hAnsi="ＭＳ ゴシック"/>
          <w:color w:val="auto"/>
          <w:lang w:eastAsia="zh-TW"/>
        </w:rPr>
        <w:t xml:space="preserve">業務名　　</w:t>
      </w:r>
      <w:r w:rsidRPr="004343EF">
        <w:rPr>
          <w:rFonts w:ascii="ＭＳ ゴシック" w:eastAsia="ＭＳ ゴシック" w:hAnsi="ＭＳ ゴシック"/>
          <w:color w:val="auto"/>
          <w:lang w:eastAsia="zh-TW"/>
        </w:rPr>
        <w:t xml:space="preserve">　：</w:t>
      </w:r>
    </w:p>
    <w:p w14:paraId="386F274B" w14:textId="77777777" w:rsidR="00A55BB5" w:rsidRDefault="00A55BB5" w:rsidP="00A55BB5">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 xml:space="preserve">契約額　</w:t>
      </w:r>
      <w:r w:rsidRPr="004343EF">
        <w:rPr>
          <w:rFonts w:ascii="ＭＳ ゴシック" w:eastAsia="ＭＳ ゴシック" w:hAnsi="ＭＳ ゴシック"/>
          <w:color w:val="auto"/>
          <w:lang w:eastAsia="zh-TW"/>
        </w:rPr>
        <w:t xml:space="preserve">　　：</w:t>
      </w:r>
    </w:p>
    <w:p w14:paraId="1B433846" w14:textId="77777777" w:rsidR="00A55BB5" w:rsidRDefault="00A55BB5" w:rsidP="00A55BB5">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契約期間　　：　　　年　　月　　日～　　年　　月　　日</w:t>
      </w:r>
    </w:p>
    <w:p w14:paraId="7CD2889A" w14:textId="77777777" w:rsidR="00A55BB5" w:rsidRPr="004343EF" w:rsidRDefault="00A55BB5" w:rsidP="00A55BB5">
      <w:pPr>
        <w:ind w:firstLineChars="50" w:firstLine="113"/>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lastRenderedPageBreak/>
        <w:t xml:space="preserve">　　　　　　　　　　　</w:t>
      </w:r>
    </w:p>
    <w:p w14:paraId="7D64F5B8" w14:textId="77777777" w:rsidR="00A55BB5" w:rsidRPr="00A55BB5" w:rsidRDefault="00A55BB5" w:rsidP="005340EA">
      <w:pPr>
        <w:ind w:firstLineChars="50" w:firstLine="113"/>
        <w:rPr>
          <w:rFonts w:ascii="ＭＳ ゴシック" w:eastAsia="ＭＳ ゴシック" w:hAnsi="ＭＳ ゴシック" w:hint="default"/>
          <w:color w:val="auto"/>
        </w:rPr>
      </w:pPr>
    </w:p>
    <w:p w14:paraId="0E0CDB7D" w14:textId="4B5C1037" w:rsidR="005D50ED" w:rsidRDefault="005D50ED" w:rsidP="005D50ED">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4F10">
        <w:rPr>
          <w:rFonts w:ascii="ＭＳ ゴシック" w:eastAsia="ＭＳ ゴシック" w:hAnsi="ＭＳ ゴシック"/>
          <w:color w:val="auto"/>
        </w:rPr>
        <w:t>３</w:t>
      </w:r>
      <w:r w:rsidR="005340EA">
        <w:rPr>
          <w:rFonts w:ascii="ＭＳ ゴシック" w:eastAsia="ＭＳ ゴシック" w:hAnsi="ＭＳ ゴシック"/>
          <w:color w:val="auto"/>
        </w:rPr>
        <w:t>件以上記載してもかまいません。</w:t>
      </w:r>
    </w:p>
    <w:p w14:paraId="541F3684" w14:textId="08BBCC32" w:rsidR="005340EA" w:rsidRDefault="005340EA" w:rsidP="005D50ED">
      <w:pPr>
        <w:ind w:leftChars="300" w:left="907" w:hangingChars="100" w:hanging="227"/>
        <w:rPr>
          <w:rFonts w:ascii="ＭＳ ゴシック" w:eastAsia="ＭＳ ゴシック" w:hAnsi="ＭＳ ゴシック" w:hint="default"/>
          <w:color w:val="auto"/>
        </w:rPr>
      </w:pPr>
      <w:r>
        <w:rPr>
          <w:rFonts w:ascii="ＭＳ ゴシック" w:eastAsia="ＭＳ ゴシック" w:hAnsi="ＭＳ ゴシック"/>
          <w:color w:val="auto"/>
        </w:rPr>
        <w:t xml:space="preserve">　上記に記載したものについて、契約書・仕様書の写しを添付してください。</w:t>
      </w:r>
    </w:p>
    <w:p w14:paraId="26AF2A5A" w14:textId="77777777" w:rsidR="001E0D65" w:rsidRPr="004343EF" w:rsidRDefault="001E0D65" w:rsidP="00C90C29">
      <w:pPr>
        <w:ind w:right="908"/>
        <w:rPr>
          <w:rFonts w:ascii="ＭＳ ゴシック" w:eastAsia="ＭＳ ゴシック" w:hAnsi="ＭＳ ゴシック" w:hint="default"/>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lang w:eastAsia="zh-TW"/>
        </w:rPr>
        <w:lastRenderedPageBreak/>
        <w:t>別紙様式４</w:t>
      </w:r>
    </w:p>
    <w:p w14:paraId="5A462D64" w14:textId="77777777" w:rsidR="00D243A8" w:rsidRPr="004343EF" w:rsidRDefault="00D243A8">
      <w:pPr>
        <w:rPr>
          <w:rFonts w:ascii="ＭＳ ゴシック" w:eastAsia="ＭＳ ゴシック" w:hAnsi="ＭＳ ゴシック" w:hint="default"/>
          <w:color w:val="auto"/>
          <w:lang w:eastAsia="zh-TW"/>
        </w:rPr>
      </w:pPr>
    </w:p>
    <w:p w14:paraId="51484CC3" w14:textId="77777777" w:rsidR="00D243A8" w:rsidRPr="004343EF" w:rsidRDefault="00F33CFC" w:rsidP="004F6B6E">
      <w:pPr>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spacing w:val="-4"/>
          <w:lang w:eastAsia="zh-TW"/>
        </w:rPr>
        <w:t xml:space="preserve">　　　　　　　　　　　　　　　　　　　　　　　　　　　　　　　　　　　　　　　　　　　　　　　　　　　　　　　</w:t>
      </w:r>
      <w:r w:rsidRPr="004343EF">
        <w:rPr>
          <w:rFonts w:ascii="ＭＳ ゴシック" w:eastAsia="ＭＳ ゴシック" w:hAnsi="ＭＳ ゴシック"/>
          <w:color w:val="auto"/>
          <w:lang w:eastAsia="zh-TW"/>
        </w:rPr>
        <w:t xml:space="preserve">　　　　年　　月　　日</w:t>
      </w:r>
    </w:p>
    <w:p w14:paraId="5DB5C335" w14:textId="77777777" w:rsidR="00D243A8" w:rsidRPr="004343EF" w:rsidRDefault="00F33CFC">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spacing w:val="67"/>
          <w:fitText w:val="1587" w:id="1"/>
          <w:lang w:eastAsia="zh-TW"/>
        </w:rPr>
        <w:t>宮崎県知</w:t>
      </w:r>
      <w:r w:rsidRPr="004343EF">
        <w:rPr>
          <w:rFonts w:ascii="ＭＳ ゴシック" w:eastAsia="ＭＳ ゴシック" w:hAnsi="ＭＳ ゴシック"/>
          <w:color w:val="auto"/>
          <w:fitText w:val="1587" w:id="1"/>
          <w:lang w:eastAsia="zh-TW"/>
        </w:rPr>
        <w:t>事</w:t>
      </w:r>
      <w:r w:rsidRPr="004343EF">
        <w:rPr>
          <w:rFonts w:ascii="ＭＳ ゴシック" w:eastAsia="ＭＳ ゴシック" w:hAnsi="ＭＳ ゴシック"/>
          <w:color w:val="auto"/>
          <w:lang w:eastAsia="zh-TW"/>
        </w:rPr>
        <w:t xml:space="preserve">　殿</w:t>
      </w:r>
    </w:p>
    <w:p w14:paraId="210EB773" w14:textId="77777777" w:rsidR="008B5D60" w:rsidRPr="004343EF" w:rsidRDefault="008B5D60" w:rsidP="008B5D60">
      <w:pPr>
        <w:rPr>
          <w:rFonts w:ascii="ＭＳ ゴシック" w:eastAsia="ＭＳ ゴシック" w:hAnsi="ＭＳ ゴシック" w:hint="default"/>
          <w:color w:val="auto"/>
          <w:lang w:eastAsia="zh-TW"/>
        </w:rPr>
      </w:pPr>
    </w:p>
    <w:p w14:paraId="4CA07F88" w14:textId="10E15552" w:rsidR="008B5D60" w:rsidRPr="004343EF" w:rsidRDefault="00F33CFC" w:rsidP="008B5D60">
      <w:pPr>
        <w:ind w:firstLineChars="1700" w:firstLine="3855"/>
        <w:rPr>
          <w:rFonts w:ascii="ＭＳ ゴシック" w:eastAsia="ＭＳ ゴシック" w:hAnsi="ＭＳ ゴシック" w:hint="default"/>
          <w:color w:val="auto"/>
          <w:spacing w:val="-4"/>
          <w:lang w:eastAsia="zh-TW"/>
        </w:rPr>
      </w:pPr>
      <w:r w:rsidRPr="004343EF">
        <w:rPr>
          <w:rFonts w:ascii="ＭＳ ゴシック" w:eastAsia="ＭＳ ゴシック" w:hAnsi="ＭＳ ゴシック"/>
          <w:color w:val="auto"/>
          <w:lang w:eastAsia="zh-TW"/>
        </w:rPr>
        <w:t>所　　在　　地</w:t>
      </w:r>
    </w:p>
    <w:p w14:paraId="44496C8E" w14:textId="6035F413" w:rsidR="008B5D60"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名　　　　　称</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2F92EB27" w:rsidR="00D243A8" w:rsidRPr="004343EF" w:rsidRDefault="00F33CFC" w:rsidP="008B5D60">
      <w:pPr>
        <w:rPr>
          <w:rFonts w:ascii="ＭＳ ゴシック" w:eastAsia="ＭＳ ゴシック" w:hAnsi="ＭＳ ゴシック" w:hint="default"/>
          <w:color w:val="auto"/>
          <w:spacing w:val="18"/>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rPr>
        <w:t>担当者連絡先</w:t>
      </w:r>
    </w:p>
    <w:p w14:paraId="268648B0" w14:textId="77777777" w:rsidR="008B5D60" w:rsidRPr="004343EF" w:rsidRDefault="008B5D60">
      <w:pPr>
        <w:jc w:val="center"/>
        <w:rPr>
          <w:rFonts w:ascii="ＭＳ ゴシック" w:eastAsia="ＭＳ ゴシック" w:hAnsi="ＭＳ ゴシック" w:hint="default"/>
          <w:color w:val="auto"/>
        </w:rPr>
      </w:pPr>
    </w:p>
    <w:p w14:paraId="089F4455" w14:textId="77777777" w:rsidR="00D243A8" w:rsidRPr="004343EF" w:rsidRDefault="00F33CFC" w:rsidP="008B5D60">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36D69876" w:rsidR="00D243A8" w:rsidRPr="004343EF" w:rsidRDefault="00F33CFC" w:rsidP="002B6297">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2B6297" w:rsidRPr="002B6297">
        <w:rPr>
          <w:rFonts w:ascii="ＭＳ ゴシック" w:eastAsia="ＭＳ ゴシック" w:hAnsi="ＭＳ ゴシック"/>
          <w:color w:val="auto"/>
        </w:rPr>
        <w:t>海外ＯＴＡ等を活用したインバウンド誘客プロモーション事業（</w:t>
      </w:r>
      <w:r w:rsidR="00737C05">
        <w:rPr>
          <w:rFonts w:ascii="ＭＳ ゴシック" w:eastAsia="ＭＳ ゴシック" w:hAnsi="ＭＳ ゴシック"/>
          <w:color w:val="auto"/>
        </w:rPr>
        <w:t>香港</w:t>
      </w:r>
      <w:r w:rsidR="002B6297" w:rsidRPr="002B6297">
        <w:rPr>
          <w:rFonts w:ascii="ＭＳ ゴシック" w:eastAsia="ＭＳ ゴシック" w:hAnsi="ＭＳ ゴシック"/>
          <w:color w:val="auto"/>
        </w:rPr>
        <w:t>市場向け）業務委託</w:t>
      </w:r>
      <w:r w:rsidRPr="004343EF">
        <w:rPr>
          <w:rFonts w:ascii="ＭＳ ゴシック" w:eastAsia="ＭＳ ゴシック" w:hAnsi="ＭＳ ゴシック"/>
          <w:color w:val="auto"/>
        </w:rPr>
        <w:t>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653C1E9D" w14:textId="77777777" w:rsidR="007F07DB" w:rsidRPr="004343EF" w:rsidRDefault="007F07DB" w:rsidP="00C90C29">
      <w:pPr>
        <w:ind w:right="908"/>
        <w:rPr>
          <w:rFonts w:ascii="ＭＳ ゴシック" w:eastAsia="ＭＳ ゴシック" w:hAnsi="ＭＳ ゴシック" w:hint="default"/>
          <w:color w:val="auto"/>
        </w:rPr>
      </w:pPr>
    </w:p>
    <w:sectPr w:rsidR="007F07DB" w:rsidRPr="004343EF" w:rsidSect="00C90C29">
      <w:footnotePr>
        <w:numRestart w:val="eachPage"/>
      </w:footnotePr>
      <w:endnotePr>
        <w:numFmt w:val="decimal"/>
      </w:endnotePr>
      <w:pgSz w:w="11906" w:h="16838"/>
      <w:pgMar w:top="1440" w:right="1080" w:bottom="1440" w:left="108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0DAF" w14:textId="77777777" w:rsidR="00495969" w:rsidRDefault="00495969">
      <w:pPr>
        <w:spacing w:before="357"/>
        <w:rPr>
          <w:rFonts w:hint="default"/>
        </w:rPr>
      </w:pPr>
      <w:r>
        <w:continuationSeparator/>
      </w:r>
    </w:p>
  </w:endnote>
  <w:endnote w:type="continuationSeparator" w:id="0">
    <w:p w14:paraId="5E83B73C" w14:textId="77777777" w:rsidR="00495969" w:rsidRDefault="004959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082E" w14:textId="77777777" w:rsidR="00495969" w:rsidRDefault="00495969">
      <w:pPr>
        <w:spacing w:before="357"/>
        <w:rPr>
          <w:rFonts w:hint="default"/>
        </w:rPr>
      </w:pPr>
      <w:r>
        <w:continuationSeparator/>
      </w:r>
    </w:p>
  </w:footnote>
  <w:footnote w:type="continuationSeparator" w:id="0">
    <w:p w14:paraId="510E7AF2" w14:textId="77777777" w:rsidR="00495969" w:rsidRDefault="0049596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34602"/>
    <w:rsid w:val="00040CC8"/>
    <w:rsid w:val="00063723"/>
    <w:rsid w:val="00071DF0"/>
    <w:rsid w:val="000B2A25"/>
    <w:rsid w:val="000E76D4"/>
    <w:rsid w:val="000F18DC"/>
    <w:rsid w:val="000F473F"/>
    <w:rsid w:val="0013571D"/>
    <w:rsid w:val="00147944"/>
    <w:rsid w:val="00157C65"/>
    <w:rsid w:val="00166CE0"/>
    <w:rsid w:val="00182D6D"/>
    <w:rsid w:val="001B6F30"/>
    <w:rsid w:val="001E0D65"/>
    <w:rsid w:val="001E4438"/>
    <w:rsid w:val="00201298"/>
    <w:rsid w:val="00203A15"/>
    <w:rsid w:val="002318DE"/>
    <w:rsid w:val="00240D7A"/>
    <w:rsid w:val="00265056"/>
    <w:rsid w:val="00281660"/>
    <w:rsid w:val="002B6297"/>
    <w:rsid w:val="002E60CE"/>
    <w:rsid w:val="00305D18"/>
    <w:rsid w:val="00310808"/>
    <w:rsid w:val="00316684"/>
    <w:rsid w:val="00322333"/>
    <w:rsid w:val="003232DD"/>
    <w:rsid w:val="0033402A"/>
    <w:rsid w:val="003534A7"/>
    <w:rsid w:val="00363937"/>
    <w:rsid w:val="003B78F5"/>
    <w:rsid w:val="003B7A05"/>
    <w:rsid w:val="003C2D30"/>
    <w:rsid w:val="004343EF"/>
    <w:rsid w:val="00473166"/>
    <w:rsid w:val="00473EBF"/>
    <w:rsid w:val="00475C36"/>
    <w:rsid w:val="00480515"/>
    <w:rsid w:val="00481495"/>
    <w:rsid w:val="0048733D"/>
    <w:rsid w:val="00495969"/>
    <w:rsid w:val="004E17FA"/>
    <w:rsid w:val="004E7BB9"/>
    <w:rsid w:val="004F6B6E"/>
    <w:rsid w:val="00500141"/>
    <w:rsid w:val="005340EA"/>
    <w:rsid w:val="00560D0E"/>
    <w:rsid w:val="00577516"/>
    <w:rsid w:val="005A2E43"/>
    <w:rsid w:val="005A63F1"/>
    <w:rsid w:val="005D50ED"/>
    <w:rsid w:val="00607916"/>
    <w:rsid w:val="00631FA5"/>
    <w:rsid w:val="00633EAC"/>
    <w:rsid w:val="0063555B"/>
    <w:rsid w:val="00650441"/>
    <w:rsid w:val="00663C3D"/>
    <w:rsid w:val="00684037"/>
    <w:rsid w:val="006B5063"/>
    <w:rsid w:val="006F2762"/>
    <w:rsid w:val="0070135E"/>
    <w:rsid w:val="007028E7"/>
    <w:rsid w:val="0072269D"/>
    <w:rsid w:val="00737C05"/>
    <w:rsid w:val="0074688A"/>
    <w:rsid w:val="007579F6"/>
    <w:rsid w:val="007734E3"/>
    <w:rsid w:val="00775DA8"/>
    <w:rsid w:val="007A3AD0"/>
    <w:rsid w:val="007A3F5C"/>
    <w:rsid w:val="007A4E5D"/>
    <w:rsid w:val="007B575C"/>
    <w:rsid w:val="007C79FB"/>
    <w:rsid w:val="007D06F3"/>
    <w:rsid w:val="007D7CFB"/>
    <w:rsid w:val="007D7EEC"/>
    <w:rsid w:val="007F07DB"/>
    <w:rsid w:val="008138B4"/>
    <w:rsid w:val="00827419"/>
    <w:rsid w:val="00830735"/>
    <w:rsid w:val="008B522E"/>
    <w:rsid w:val="008B5D60"/>
    <w:rsid w:val="008D30F0"/>
    <w:rsid w:val="009101E9"/>
    <w:rsid w:val="00930FCB"/>
    <w:rsid w:val="00932DFF"/>
    <w:rsid w:val="00934F10"/>
    <w:rsid w:val="009553C0"/>
    <w:rsid w:val="009632E4"/>
    <w:rsid w:val="009E7025"/>
    <w:rsid w:val="00A00306"/>
    <w:rsid w:val="00A04908"/>
    <w:rsid w:val="00A30557"/>
    <w:rsid w:val="00A33AB1"/>
    <w:rsid w:val="00A40009"/>
    <w:rsid w:val="00A55BB5"/>
    <w:rsid w:val="00A87A35"/>
    <w:rsid w:val="00AD2068"/>
    <w:rsid w:val="00B01FAB"/>
    <w:rsid w:val="00B13829"/>
    <w:rsid w:val="00B34A17"/>
    <w:rsid w:val="00B92496"/>
    <w:rsid w:val="00B92CC2"/>
    <w:rsid w:val="00BC1D52"/>
    <w:rsid w:val="00BC4A30"/>
    <w:rsid w:val="00BF0176"/>
    <w:rsid w:val="00C2073A"/>
    <w:rsid w:val="00C5211D"/>
    <w:rsid w:val="00C53DBA"/>
    <w:rsid w:val="00C90C29"/>
    <w:rsid w:val="00CB0F39"/>
    <w:rsid w:val="00CB522B"/>
    <w:rsid w:val="00CB7417"/>
    <w:rsid w:val="00CD4C32"/>
    <w:rsid w:val="00CF1017"/>
    <w:rsid w:val="00D05587"/>
    <w:rsid w:val="00D243A8"/>
    <w:rsid w:val="00D27C66"/>
    <w:rsid w:val="00D833D6"/>
    <w:rsid w:val="00D91931"/>
    <w:rsid w:val="00DB18FF"/>
    <w:rsid w:val="00DF1EBD"/>
    <w:rsid w:val="00E05091"/>
    <w:rsid w:val="00E15645"/>
    <w:rsid w:val="00E2213C"/>
    <w:rsid w:val="00E23643"/>
    <w:rsid w:val="00EC5E80"/>
    <w:rsid w:val="00ED752D"/>
    <w:rsid w:val="00EE49B8"/>
    <w:rsid w:val="00F33CFC"/>
    <w:rsid w:val="00F358FB"/>
    <w:rsid w:val="00F427EC"/>
    <w:rsid w:val="00F43D2F"/>
    <w:rsid w:val="00F86CE4"/>
    <w:rsid w:val="00F93515"/>
    <w:rsid w:val="00F9530B"/>
    <w:rsid w:val="00F97662"/>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17AF-9B24-406A-ABF0-279F7722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武智 佳寿子</cp:lastModifiedBy>
  <cp:revision>29</cp:revision>
  <cp:lastPrinted>2026-06-05T01:33:00Z</cp:lastPrinted>
  <dcterms:created xsi:type="dcterms:W3CDTF">2024-07-09T00:53:00Z</dcterms:created>
  <dcterms:modified xsi:type="dcterms:W3CDTF">2026-06-05T01:33:00Z</dcterms:modified>
</cp:coreProperties>
</file>