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1FC" w:rsidRDefault="00F73226" w:rsidP="00E7456B">
      <w:pPr>
        <w:jc w:val="center"/>
      </w:pPr>
      <w:r>
        <w:rPr>
          <w:rFonts w:hint="eastAsia"/>
        </w:rPr>
        <w:t>公立</w:t>
      </w:r>
      <w:r w:rsidR="00D329E6">
        <w:rPr>
          <w:rFonts w:hint="eastAsia"/>
        </w:rPr>
        <w:t>保育所</w:t>
      </w:r>
      <w:r w:rsidR="003947CB">
        <w:rPr>
          <w:rFonts w:hint="eastAsia"/>
        </w:rPr>
        <w:t>指導監査</w:t>
      </w:r>
    </w:p>
    <w:p w:rsidR="003947CB" w:rsidRDefault="003947CB" w:rsidP="009F3312">
      <w:pPr>
        <w:jc w:val="center"/>
      </w:pPr>
      <w:r w:rsidRPr="00A011C7">
        <w:rPr>
          <w:rFonts w:hint="eastAsia"/>
        </w:rPr>
        <w:t>監査当日は</w:t>
      </w:r>
      <w:r w:rsidR="00E7456B" w:rsidRPr="00A011C7">
        <w:rPr>
          <w:rFonts w:hint="eastAsia"/>
        </w:rPr>
        <w:t>、</w:t>
      </w:r>
      <w:r w:rsidR="00606A14" w:rsidRPr="00A011C7">
        <w:rPr>
          <w:rFonts w:hint="eastAsia"/>
        </w:rPr>
        <w:t>下記点検</w:t>
      </w:r>
      <w:r w:rsidR="00A03632" w:rsidRPr="00A011C7">
        <w:rPr>
          <w:rFonts w:hint="eastAsia"/>
        </w:rPr>
        <w:t>事項</w:t>
      </w:r>
      <w:r w:rsidR="00606A14" w:rsidRPr="00A011C7">
        <w:rPr>
          <w:rFonts w:hint="eastAsia"/>
        </w:rPr>
        <w:t>について確認できる書類</w:t>
      </w:r>
      <w:r w:rsidR="00A011C7">
        <w:rPr>
          <w:rFonts w:hint="eastAsia"/>
        </w:rPr>
        <w:t>等</w:t>
      </w:r>
      <w:r w:rsidRPr="00A011C7">
        <w:rPr>
          <w:rFonts w:hint="eastAsia"/>
        </w:rPr>
        <w:t>を御準備ください。</w:t>
      </w:r>
    </w:p>
    <w:p w:rsidR="00507330" w:rsidRDefault="00507330" w:rsidP="009F3312">
      <w:pPr>
        <w:jc w:val="center"/>
      </w:pPr>
    </w:p>
    <w:p w:rsidR="00B74212" w:rsidRPr="007D0687" w:rsidRDefault="00B74212" w:rsidP="00B74212">
      <w:r>
        <w:rPr>
          <w:rFonts w:hint="eastAsia"/>
        </w:rPr>
        <w:t>（１）施設運営</w:t>
      </w:r>
      <w:r w:rsidR="00F73226">
        <w:rPr>
          <w:rFonts w:hint="eastAsia"/>
        </w:rPr>
        <w:t>・職員体制</w:t>
      </w:r>
    </w:p>
    <w:tbl>
      <w:tblPr>
        <w:tblStyle w:val="a3"/>
        <w:tblW w:w="10396" w:type="dxa"/>
        <w:jc w:val="center"/>
        <w:tblLook w:val="04A0" w:firstRow="1" w:lastRow="0" w:firstColumn="1" w:lastColumn="0" w:noHBand="0" w:noVBand="1"/>
      </w:tblPr>
      <w:tblGrid>
        <w:gridCol w:w="3509"/>
        <w:gridCol w:w="6887"/>
      </w:tblGrid>
      <w:tr w:rsidR="00B74212" w:rsidTr="00BC5ECB">
        <w:trPr>
          <w:trHeight w:val="361"/>
          <w:jc w:val="center"/>
        </w:trPr>
        <w:tc>
          <w:tcPr>
            <w:tcW w:w="3509" w:type="dxa"/>
            <w:shd w:val="clear" w:color="auto" w:fill="F2F2F2" w:themeFill="background1" w:themeFillShade="F2"/>
          </w:tcPr>
          <w:p w:rsidR="00B74212" w:rsidRPr="009F3312" w:rsidRDefault="00B74212" w:rsidP="004B204E">
            <w:pPr>
              <w:jc w:val="center"/>
              <w:rPr>
                <w:b/>
              </w:rPr>
            </w:pPr>
            <w:r w:rsidRPr="00A011C7">
              <w:rPr>
                <w:rFonts w:hint="eastAsia"/>
                <w:b/>
              </w:rPr>
              <w:t>点検</w:t>
            </w:r>
            <w:r w:rsidR="00A03632" w:rsidRPr="00A011C7">
              <w:rPr>
                <w:rFonts w:hint="eastAsia"/>
                <w:b/>
              </w:rPr>
              <w:t>事項</w:t>
            </w:r>
          </w:p>
        </w:tc>
        <w:tc>
          <w:tcPr>
            <w:tcW w:w="6887" w:type="dxa"/>
            <w:shd w:val="clear" w:color="auto" w:fill="F2F2F2" w:themeFill="background1" w:themeFillShade="F2"/>
          </w:tcPr>
          <w:p w:rsidR="00B74212" w:rsidRPr="009F3312" w:rsidRDefault="00B74212" w:rsidP="004B204E">
            <w:pPr>
              <w:jc w:val="center"/>
              <w:rPr>
                <w:b/>
              </w:rPr>
            </w:pPr>
            <w:r w:rsidRPr="009F3312">
              <w:rPr>
                <w:rFonts w:hint="eastAsia"/>
                <w:b/>
              </w:rPr>
              <w:t>根拠法令等</w:t>
            </w:r>
          </w:p>
        </w:tc>
      </w:tr>
      <w:tr w:rsidR="00B90AEE" w:rsidTr="00BC5ECB">
        <w:trPr>
          <w:trHeight w:val="368"/>
          <w:jc w:val="center"/>
        </w:trPr>
        <w:tc>
          <w:tcPr>
            <w:tcW w:w="3509" w:type="dxa"/>
          </w:tcPr>
          <w:p w:rsidR="00B90AEE" w:rsidRPr="00531630" w:rsidRDefault="00F73226" w:rsidP="004B204E">
            <w:pPr>
              <w:rPr>
                <w:rFonts w:ascii="ＭＳ 明朝" w:eastAsia="ＭＳ 明朝" w:hAnsi="ＭＳ 明朝"/>
                <w:sz w:val="20"/>
                <w:szCs w:val="20"/>
              </w:rPr>
            </w:pPr>
            <w:r>
              <w:rPr>
                <w:rFonts w:ascii="ＭＳ 明朝" w:eastAsia="ＭＳ 明朝" w:hAnsi="ＭＳ 明朝" w:hint="eastAsia"/>
                <w:sz w:val="20"/>
                <w:szCs w:val="20"/>
              </w:rPr>
              <w:t>運営</w:t>
            </w:r>
            <w:r w:rsidR="00B90AEE">
              <w:rPr>
                <w:rFonts w:ascii="ＭＳ 明朝" w:eastAsia="ＭＳ 明朝" w:hAnsi="ＭＳ 明朝" w:hint="eastAsia"/>
                <w:sz w:val="20"/>
                <w:szCs w:val="20"/>
              </w:rPr>
              <w:t>規程</w:t>
            </w:r>
            <w:r>
              <w:rPr>
                <w:rFonts w:ascii="ＭＳ 明朝" w:eastAsia="ＭＳ 明朝" w:hAnsi="ＭＳ 明朝" w:hint="eastAsia"/>
                <w:sz w:val="20"/>
                <w:szCs w:val="20"/>
              </w:rPr>
              <w:t>（園則）</w:t>
            </w:r>
          </w:p>
        </w:tc>
        <w:tc>
          <w:tcPr>
            <w:tcW w:w="6887" w:type="dxa"/>
          </w:tcPr>
          <w:p w:rsidR="00B90AEE" w:rsidRDefault="00B90AEE" w:rsidP="004B204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児童福祉施設の設備及び運営に関する基準第１３条第２項</w:t>
            </w:r>
          </w:p>
        </w:tc>
      </w:tr>
      <w:tr w:rsidR="00ED39B7" w:rsidTr="00BC5ECB">
        <w:trPr>
          <w:trHeight w:val="368"/>
          <w:jc w:val="center"/>
        </w:trPr>
        <w:tc>
          <w:tcPr>
            <w:tcW w:w="3509" w:type="dxa"/>
          </w:tcPr>
          <w:p w:rsidR="00ED39B7" w:rsidRPr="00531630" w:rsidRDefault="00ED39B7" w:rsidP="00ED39B7">
            <w:pPr>
              <w:rPr>
                <w:rFonts w:ascii="ＭＳ 明朝" w:eastAsia="ＭＳ 明朝" w:hAnsi="ＭＳ 明朝"/>
                <w:sz w:val="20"/>
                <w:szCs w:val="20"/>
              </w:rPr>
            </w:pPr>
            <w:r w:rsidRPr="00531630">
              <w:rPr>
                <w:rFonts w:ascii="ＭＳ 明朝" w:eastAsia="ＭＳ 明朝" w:hAnsi="ＭＳ 明朝" w:hint="eastAsia"/>
                <w:sz w:val="20"/>
                <w:szCs w:val="20"/>
              </w:rPr>
              <w:t>苦情を受け付けた場合の</w:t>
            </w:r>
            <w:r>
              <w:rPr>
                <w:rFonts w:ascii="ＭＳ 明朝" w:eastAsia="ＭＳ 明朝" w:hAnsi="ＭＳ 明朝" w:hint="eastAsia"/>
                <w:sz w:val="20"/>
                <w:szCs w:val="20"/>
              </w:rPr>
              <w:t>対応</w:t>
            </w:r>
          </w:p>
        </w:tc>
        <w:tc>
          <w:tcPr>
            <w:tcW w:w="6887" w:type="dxa"/>
          </w:tcPr>
          <w:p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児童福祉施設の設備及び運営に関する基準第１４条の３</w:t>
            </w:r>
          </w:p>
        </w:tc>
      </w:tr>
      <w:tr w:rsidR="00ED39B7" w:rsidTr="00BC5ECB">
        <w:trPr>
          <w:trHeight w:val="368"/>
          <w:jc w:val="center"/>
        </w:trPr>
        <w:tc>
          <w:tcPr>
            <w:tcW w:w="3509" w:type="dxa"/>
          </w:tcPr>
          <w:p w:rsidR="00ED39B7" w:rsidRPr="00531630" w:rsidRDefault="00ED39B7" w:rsidP="00ED39B7">
            <w:pPr>
              <w:rPr>
                <w:rFonts w:ascii="ＭＳ 明朝" w:eastAsia="ＭＳ 明朝" w:hAnsi="ＭＳ 明朝"/>
                <w:sz w:val="20"/>
                <w:szCs w:val="20"/>
              </w:rPr>
            </w:pPr>
            <w:r>
              <w:rPr>
                <w:rFonts w:ascii="ＭＳ 明朝" w:eastAsia="ＭＳ 明朝" w:hAnsi="ＭＳ 明朝" w:hint="eastAsia"/>
                <w:sz w:val="20"/>
                <w:szCs w:val="20"/>
              </w:rPr>
              <w:t>業務の質の評価</w:t>
            </w:r>
          </w:p>
        </w:tc>
        <w:tc>
          <w:tcPr>
            <w:tcW w:w="6887" w:type="dxa"/>
          </w:tcPr>
          <w:p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児童福祉施設の設備及び運営に関する基準第３６条の２</w:t>
            </w:r>
          </w:p>
        </w:tc>
      </w:tr>
      <w:tr w:rsidR="00ED39B7" w:rsidTr="00BC5ECB">
        <w:trPr>
          <w:trHeight w:val="368"/>
          <w:jc w:val="center"/>
        </w:trPr>
        <w:tc>
          <w:tcPr>
            <w:tcW w:w="3509" w:type="dxa"/>
          </w:tcPr>
          <w:p w:rsidR="00ED39B7" w:rsidRPr="00531630" w:rsidRDefault="00ED39B7" w:rsidP="00ED39B7">
            <w:pPr>
              <w:rPr>
                <w:rFonts w:ascii="ＭＳ 明朝" w:eastAsia="ＭＳ 明朝" w:hAnsi="ＭＳ 明朝"/>
                <w:sz w:val="20"/>
                <w:szCs w:val="20"/>
              </w:rPr>
            </w:pPr>
            <w:r w:rsidRPr="00531630">
              <w:rPr>
                <w:rFonts w:ascii="ＭＳ 明朝" w:eastAsia="ＭＳ 明朝" w:hAnsi="ＭＳ 明朝" w:hint="eastAsia"/>
                <w:sz w:val="20"/>
                <w:szCs w:val="20"/>
              </w:rPr>
              <w:t>勤務割表</w:t>
            </w:r>
          </w:p>
        </w:tc>
        <w:tc>
          <w:tcPr>
            <w:tcW w:w="6887" w:type="dxa"/>
          </w:tcPr>
          <w:p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児童福祉施設の設備及び運営に関する基準第３３条第２項</w:t>
            </w:r>
          </w:p>
        </w:tc>
      </w:tr>
      <w:tr w:rsidR="00ED39B7" w:rsidTr="00BC5ECB">
        <w:trPr>
          <w:trHeight w:val="368"/>
          <w:jc w:val="center"/>
        </w:trPr>
        <w:tc>
          <w:tcPr>
            <w:tcW w:w="3509" w:type="dxa"/>
          </w:tcPr>
          <w:p w:rsidR="00ED39B7" w:rsidRPr="00531630" w:rsidRDefault="00ED39B7" w:rsidP="00ED39B7">
            <w:pPr>
              <w:rPr>
                <w:rFonts w:ascii="ＭＳ 明朝" w:eastAsia="ＭＳ 明朝" w:hAnsi="ＭＳ 明朝"/>
                <w:sz w:val="20"/>
                <w:szCs w:val="20"/>
              </w:rPr>
            </w:pPr>
            <w:r>
              <w:rPr>
                <w:rFonts w:ascii="ＭＳ 明朝" w:eastAsia="ＭＳ 明朝" w:hAnsi="ＭＳ 明朝" w:hint="eastAsia"/>
                <w:sz w:val="20"/>
                <w:szCs w:val="20"/>
              </w:rPr>
              <w:t>出勤簿</w:t>
            </w:r>
            <w:r w:rsidR="00753531">
              <w:rPr>
                <w:rFonts w:ascii="ＭＳ 明朝" w:eastAsia="ＭＳ 明朝" w:hAnsi="ＭＳ 明朝" w:hint="eastAsia"/>
                <w:sz w:val="20"/>
                <w:szCs w:val="20"/>
              </w:rPr>
              <w:t>又はタイムカード</w:t>
            </w:r>
          </w:p>
        </w:tc>
        <w:tc>
          <w:tcPr>
            <w:tcW w:w="6887" w:type="dxa"/>
          </w:tcPr>
          <w:p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w:t>
            </w:r>
          </w:p>
          <w:p w:rsidR="00ED39B7" w:rsidRPr="00060B85"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「児童福祉行政指導監査の実施について」別紙１－２－（１）－第２－１－（５）</w:t>
            </w:r>
          </w:p>
        </w:tc>
      </w:tr>
      <w:tr w:rsidR="00ED39B7" w:rsidTr="00BC5ECB">
        <w:trPr>
          <w:trHeight w:val="368"/>
          <w:jc w:val="center"/>
        </w:trPr>
        <w:tc>
          <w:tcPr>
            <w:tcW w:w="3509" w:type="dxa"/>
          </w:tcPr>
          <w:p w:rsidR="00ED39B7" w:rsidRPr="00ED39B7" w:rsidRDefault="00ED39B7" w:rsidP="00ED39B7">
            <w:pPr>
              <w:rPr>
                <w:rFonts w:ascii="ＭＳ 明朝" w:eastAsia="ＭＳ 明朝" w:hAnsi="ＭＳ 明朝"/>
                <w:sz w:val="20"/>
                <w:szCs w:val="20"/>
              </w:rPr>
            </w:pPr>
            <w:r>
              <w:rPr>
                <w:rFonts w:ascii="ＭＳ 明朝" w:eastAsia="ＭＳ 明朝" w:hAnsi="ＭＳ 明朝" w:hint="eastAsia"/>
                <w:sz w:val="20"/>
                <w:szCs w:val="20"/>
              </w:rPr>
              <w:t>資格証（写）</w:t>
            </w:r>
          </w:p>
        </w:tc>
        <w:tc>
          <w:tcPr>
            <w:tcW w:w="6887" w:type="dxa"/>
          </w:tcPr>
          <w:p w:rsidR="00ED39B7" w:rsidRPr="00060B85"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児童福祉施設の設備及び運営に関する基準第３３条</w:t>
            </w:r>
          </w:p>
        </w:tc>
      </w:tr>
    </w:tbl>
    <w:p w:rsidR="00507330" w:rsidRDefault="00507330" w:rsidP="00D329E6"/>
    <w:p w:rsidR="00D329E6" w:rsidRDefault="00D329E6" w:rsidP="00D329E6">
      <w:r>
        <w:rPr>
          <w:rFonts w:hint="eastAsia"/>
        </w:rPr>
        <w:t>（</w:t>
      </w:r>
      <w:r w:rsidR="004D593A">
        <w:rPr>
          <w:rFonts w:hint="eastAsia"/>
        </w:rPr>
        <w:t>２</w:t>
      </w:r>
      <w:r>
        <w:rPr>
          <w:rFonts w:hint="eastAsia"/>
        </w:rPr>
        <w:t>）保健衛生</w:t>
      </w:r>
    </w:p>
    <w:tbl>
      <w:tblPr>
        <w:tblStyle w:val="a3"/>
        <w:tblW w:w="10485" w:type="dxa"/>
        <w:jc w:val="center"/>
        <w:tblLook w:val="04A0" w:firstRow="1" w:lastRow="0" w:firstColumn="1" w:lastColumn="0" w:noHBand="0" w:noVBand="1"/>
      </w:tblPr>
      <w:tblGrid>
        <w:gridCol w:w="3539"/>
        <w:gridCol w:w="6946"/>
      </w:tblGrid>
      <w:tr w:rsidR="00D329E6" w:rsidRPr="009F3312" w:rsidTr="00FF41CA">
        <w:trPr>
          <w:jc w:val="center"/>
        </w:trPr>
        <w:tc>
          <w:tcPr>
            <w:tcW w:w="3539" w:type="dxa"/>
            <w:shd w:val="clear" w:color="auto" w:fill="F2F2F2" w:themeFill="background1" w:themeFillShade="F2"/>
          </w:tcPr>
          <w:p w:rsidR="00D329E6" w:rsidRPr="009F3312" w:rsidRDefault="00D329E6" w:rsidP="00FF41CA">
            <w:pPr>
              <w:jc w:val="center"/>
              <w:rPr>
                <w:b/>
              </w:rPr>
            </w:pPr>
            <w:r w:rsidRPr="009F3312">
              <w:rPr>
                <w:rFonts w:hint="eastAsia"/>
                <w:b/>
              </w:rPr>
              <w:t>点検</w:t>
            </w:r>
            <w:r>
              <w:rPr>
                <w:rFonts w:hint="eastAsia"/>
                <w:b/>
              </w:rPr>
              <w:t>事項</w:t>
            </w:r>
          </w:p>
        </w:tc>
        <w:tc>
          <w:tcPr>
            <w:tcW w:w="6946" w:type="dxa"/>
            <w:shd w:val="clear" w:color="auto" w:fill="F2F2F2" w:themeFill="background1" w:themeFillShade="F2"/>
          </w:tcPr>
          <w:p w:rsidR="00D329E6" w:rsidRPr="009F3312" w:rsidRDefault="00D329E6" w:rsidP="00FF41CA">
            <w:pPr>
              <w:jc w:val="center"/>
              <w:rPr>
                <w:b/>
              </w:rPr>
            </w:pPr>
            <w:r w:rsidRPr="009F3312">
              <w:rPr>
                <w:rFonts w:hint="eastAsia"/>
                <w:b/>
              </w:rPr>
              <w:t>根拠法令等</w:t>
            </w:r>
          </w:p>
        </w:tc>
      </w:tr>
      <w:tr w:rsidR="008C78BB" w:rsidRPr="00060B85" w:rsidTr="00FF41CA">
        <w:trPr>
          <w:jc w:val="center"/>
        </w:trPr>
        <w:tc>
          <w:tcPr>
            <w:tcW w:w="3539" w:type="dxa"/>
          </w:tcPr>
          <w:p w:rsidR="008C78BB" w:rsidRPr="00531630" w:rsidRDefault="008C78BB" w:rsidP="008C78BB">
            <w:pPr>
              <w:rPr>
                <w:rFonts w:ascii="ＭＳ 明朝" w:eastAsia="ＭＳ 明朝" w:hAnsi="ＭＳ 明朝"/>
                <w:sz w:val="20"/>
                <w:szCs w:val="20"/>
              </w:rPr>
            </w:pPr>
            <w:r>
              <w:rPr>
                <w:rFonts w:ascii="ＭＳ 明朝" w:eastAsia="ＭＳ 明朝" w:hAnsi="ＭＳ 明朝" w:hint="eastAsia"/>
                <w:sz w:val="20"/>
                <w:szCs w:val="20"/>
              </w:rPr>
              <w:t>保健計画</w:t>
            </w:r>
          </w:p>
        </w:tc>
        <w:tc>
          <w:tcPr>
            <w:tcW w:w="6946" w:type="dxa"/>
          </w:tcPr>
          <w:p w:rsidR="008C78BB" w:rsidRPr="008C78BB" w:rsidRDefault="008C78BB" w:rsidP="008C78BB">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r w:rsidR="00F6331E">
              <w:rPr>
                <w:rFonts w:ascii="ＭＳ 明朝" w:eastAsia="ＭＳ 明朝" w:hAnsi="ＭＳ 明朝" w:hint="eastAsia"/>
                <w:b/>
                <w:sz w:val="16"/>
                <w:szCs w:val="16"/>
              </w:rPr>
              <w:t>・</w:t>
            </w:r>
            <w:r>
              <w:rPr>
                <w:rFonts w:ascii="ＭＳ 明朝" w:eastAsia="ＭＳ 明朝" w:hAnsi="ＭＳ 明朝" w:hint="eastAsia"/>
                <w:b/>
                <w:sz w:val="16"/>
                <w:szCs w:val="16"/>
              </w:rPr>
              <w:t>保育所保育指針第</w:t>
            </w:r>
            <w:r w:rsidR="008B0F7E">
              <w:rPr>
                <w:rFonts w:ascii="ＭＳ 明朝" w:eastAsia="ＭＳ 明朝" w:hAnsi="ＭＳ 明朝" w:hint="eastAsia"/>
                <w:b/>
                <w:sz w:val="16"/>
                <w:szCs w:val="16"/>
              </w:rPr>
              <w:t>３</w:t>
            </w:r>
            <w:r>
              <w:rPr>
                <w:rFonts w:ascii="ＭＳ 明朝" w:eastAsia="ＭＳ 明朝" w:hAnsi="ＭＳ 明朝" w:hint="eastAsia"/>
                <w:b/>
                <w:sz w:val="16"/>
                <w:szCs w:val="16"/>
              </w:rPr>
              <w:t>章-</w:t>
            </w:r>
            <w:r w:rsidR="008B0F7E">
              <w:rPr>
                <w:rFonts w:ascii="ＭＳ 明朝" w:eastAsia="ＭＳ 明朝" w:hAnsi="ＭＳ 明朝" w:hint="eastAsia"/>
                <w:b/>
                <w:sz w:val="16"/>
                <w:szCs w:val="16"/>
              </w:rPr>
              <w:t>１</w:t>
            </w:r>
            <w:r>
              <w:rPr>
                <w:rFonts w:ascii="ＭＳ 明朝" w:eastAsia="ＭＳ 明朝" w:hAnsi="ＭＳ 明朝" w:hint="eastAsia"/>
                <w:b/>
                <w:sz w:val="16"/>
                <w:szCs w:val="16"/>
              </w:rPr>
              <w:t>-（</w:t>
            </w:r>
            <w:r w:rsidR="008B0F7E">
              <w:rPr>
                <w:rFonts w:ascii="ＭＳ 明朝" w:eastAsia="ＭＳ 明朝" w:hAnsi="ＭＳ 明朝" w:hint="eastAsia"/>
                <w:b/>
                <w:sz w:val="16"/>
                <w:szCs w:val="16"/>
              </w:rPr>
              <w:t>２</w:t>
            </w:r>
            <w:r>
              <w:rPr>
                <w:rFonts w:ascii="ＭＳ 明朝" w:eastAsia="ＭＳ 明朝" w:hAnsi="ＭＳ 明朝" w:hint="eastAsia"/>
                <w:b/>
                <w:sz w:val="16"/>
                <w:szCs w:val="16"/>
              </w:rPr>
              <w:t>）</w:t>
            </w:r>
            <w:r w:rsidR="008B0F7E">
              <w:rPr>
                <w:rFonts w:ascii="ＭＳ 明朝" w:eastAsia="ＭＳ 明朝" w:hAnsi="ＭＳ 明朝" w:hint="eastAsia"/>
                <w:b/>
                <w:sz w:val="16"/>
                <w:szCs w:val="16"/>
              </w:rPr>
              <w:t>－ア</w:t>
            </w:r>
          </w:p>
        </w:tc>
      </w:tr>
      <w:tr w:rsidR="008C78BB" w:rsidRPr="00060B85" w:rsidTr="00FF41CA">
        <w:trPr>
          <w:jc w:val="center"/>
        </w:trPr>
        <w:tc>
          <w:tcPr>
            <w:tcW w:w="3539" w:type="dxa"/>
          </w:tcPr>
          <w:p w:rsidR="008C78BB" w:rsidRPr="00531630" w:rsidRDefault="008C78BB" w:rsidP="008C78BB">
            <w:pPr>
              <w:rPr>
                <w:rFonts w:ascii="ＭＳ 明朝" w:eastAsia="ＭＳ 明朝" w:hAnsi="ＭＳ 明朝"/>
                <w:sz w:val="20"/>
                <w:szCs w:val="20"/>
              </w:rPr>
            </w:pPr>
            <w:r>
              <w:rPr>
                <w:rFonts w:ascii="ＭＳ 明朝" w:eastAsia="ＭＳ 明朝" w:hAnsi="ＭＳ 明朝" w:hint="eastAsia"/>
                <w:sz w:val="20"/>
                <w:szCs w:val="20"/>
              </w:rPr>
              <w:t>児童</w:t>
            </w:r>
            <w:r w:rsidRPr="00531630">
              <w:rPr>
                <w:rFonts w:ascii="ＭＳ 明朝" w:eastAsia="ＭＳ 明朝" w:hAnsi="ＭＳ 明朝" w:hint="eastAsia"/>
                <w:sz w:val="20"/>
                <w:szCs w:val="20"/>
              </w:rPr>
              <w:t>の健康診断</w:t>
            </w:r>
            <w:r w:rsidR="009B6A26">
              <w:rPr>
                <w:rFonts w:ascii="ＭＳ 明朝" w:eastAsia="ＭＳ 明朝" w:hAnsi="ＭＳ 明朝" w:hint="eastAsia"/>
                <w:sz w:val="20"/>
                <w:szCs w:val="20"/>
              </w:rPr>
              <w:t>（内科・歯科・尿）</w:t>
            </w:r>
          </w:p>
        </w:tc>
        <w:tc>
          <w:tcPr>
            <w:tcW w:w="6946" w:type="dxa"/>
          </w:tcPr>
          <w:p w:rsidR="008C78BB" w:rsidRPr="00836103" w:rsidRDefault="008C78BB" w:rsidP="008C78BB">
            <w:pPr>
              <w:rPr>
                <w:rFonts w:ascii="ＭＳ 明朝" w:eastAsia="ＭＳ 明朝" w:hAnsi="ＭＳ 明朝"/>
                <w:b/>
                <w:color w:val="FF0000"/>
                <w:sz w:val="16"/>
                <w:szCs w:val="16"/>
              </w:rPr>
            </w:pPr>
            <w:r>
              <w:rPr>
                <w:rFonts w:ascii="ＭＳ 明朝" w:eastAsia="ＭＳ 明朝" w:hAnsi="ＭＳ 明朝" w:hint="eastAsia"/>
                <w:b/>
                <w:sz w:val="16"/>
                <w:szCs w:val="16"/>
              </w:rPr>
              <w:t>児童福祉施設の設備及び運営に関する基準第１２条第１項</w:t>
            </w:r>
          </w:p>
        </w:tc>
      </w:tr>
      <w:tr w:rsidR="0011444F" w:rsidRPr="00060B85" w:rsidTr="00FF41CA">
        <w:trPr>
          <w:jc w:val="center"/>
        </w:trPr>
        <w:tc>
          <w:tcPr>
            <w:tcW w:w="3539" w:type="dxa"/>
            <w:tcBorders>
              <w:bottom w:val="single" w:sz="4" w:space="0" w:color="auto"/>
            </w:tcBorders>
          </w:tcPr>
          <w:p w:rsidR="0011444F" w:rsidRDefault="0011444F" w:rsidP="0011444F">
            <w:pPr>
              <w:rPr>
                <w:rFonts w:ascii="ＭＳ 明朝" w:eastAsia="ＭＳ 明朝" w:hAnsi="ＭＳ 明朝"/>
                <w:sz w:val="20"/>
                <w:szCs w:val="20"/>
              </w:rPr>
            </w:pPr>
            <w:r w:rsidRPr="00531630">
              <w:rPr>
                <w:rFonts w:ascii="ＭＳ 明朝" w:eastAsia="ＭＳ 明朝" w:hAnsi="ＭＳ 明朝" w:hint="eastAsia"/>
                <w:sz w:val="20"/>
                <w:szCs w:val="20"/>
              </w:rPr>
              <w:t>職員の健康診断</w:t>
            </w:r>
          </w:p>
        </w:tc>
        <w:tc>
          <w:tcPr>
            <w:tcW w:w="6946" w:type="dxa"/>
            <w:tcBorders>
              <w:bottom w:val="single" w:sz="4" w:space="0" w:color="auto"/>
            </w:tcBorders>
          </w:tcPr>
          <w:p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「児童福祉行政指導監査の実施について」別紙１－２－（１）－第２－２－（１）－イ</w:t>
            </w:r>
          </w:p>
          <w:p w:rsidR="0011444F" w:rsidRPr="00060B85"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労働安全衛生規則第４４条</w:t>
            </w:r>
          </w:p>
        </w:tc>
      </w:tr>
      <w:tr w:rsidR="0011444F" w:rsidRPr="00060B85" w:rsidTr="00FF41CA">
        <w:trPr>
          <w:jc w:val="center"/>
        </w:trPr>
        <w:tc>
          <w:tcPr>
            <w:tcW w:w="3539" w:type="dxa"/>
            <w:tcBorders>
              <w:bottom w:val="single" w:sz="4" w:space="0" w:color="auto"/>
            </w:tcBorders>
          </w:tcPr>
          <w:p w:rsidR="0011444F" w:rsidRDefault="0011444F" w:rsidP="0011444F">
            <w:pPr>
              <w:rPr>
                <w:rFonts w:ascii="ＭＳ 明朝" w:eastAsia="ＭＳ 明朝" w:hAnsi="ＭＳ 明朝"/>
                <w:sz w:val="20"/>
                <w:szCs w:val="20"/>
              </w:rPr>
            </w:pPr>
            <w:r>
              <w:rPr>
                <w:rFonts w:ascii="ＭＳ 明朝" w:eastAsia="ＭＳ 明朝" w:hAnsi="ＭＳ 明朝" w:hint="eastAsia"/>
                <w:sz w:val="20"/>
                <w:szCs w:val="20"/>
              </w:rPr>
              <w:t>児童の発育・発達の状態</w:t>
            </w:r>
          </w:p>
          <w:p w:rsidR="0011444F" w:rsidRPr="00531630" w:rsidRDefault="0011444F" w:rsidP="0011444F">
            <w:pPr>
              <w:rPr>
                <w:rFonts w:ascii="ＭＳ 明朝" w:eastAsia="ＭＳ 明朝" w:hAnsi="ＭＳ 明朝"/>
                <w:sz w:val="20"/>
                <w:szCs w:val="20"/>
              </w:rPr>
            </w:pPr>
            <w:r>
              <w:rPr>
                <w:rFonts w:ascii="ＭＳ 明朝" w:eastAsia="ＭＳ 明朝" w:hAnsi="ＭＳ 明朝" w:hint="eastAsia"/>
                <w:sz w:val="20"/>
                <w:szCs w:val="20"/>
              </w:rPr>
              <w:t>（身長・体重測定の記録など）</w:t>
            </w:r>
          </w:p>
        </w:tc>
        <w:tc>
          <w:tcPr>
            <w:tcW w:w="6946" w:type="dxa"/>
            <w:tcBorders>
              <w:bottom w:val="single" w:sz="4" w:space="0" w:color="auto"/>
            </w:tcBorders>
          </w:tcPr>
          <w:p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p>
          <w:p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保育所保育指針第３章-１-（１）-ア</w:t>
            </w:r>
          </w:p>
        </w:tc>
      </w:tr>
      <w:tr w:rsidR="0011444F" w:rsidRPr="00060B85" w:rsidTr="006C2C01">
        <w:trPr>
          <w:jc w:val="center"/>
        </w:trPr>
        <w:tc>
          <w:tcPr>
            <w:tcW w:w="3539" w:type="dxa"/>
          </w:tcPr>
          <w:p w:rsidR="0011444F" w:rsidRPr="00531630" w:rsidRDefault="0011444F" w:rsidP="0011444F">
            <w:pPr>
              <w:rPr>
                <w:rFonts w:ascii="ＭＳ 明朝" w:eastAsia="ＭＳ 明朝" w:hAnsi="ＭＳ 明朝"/>
                <w:sz w:val="20"/>
                <w:szCs w:val="20"/>
              </w:rPr>
            </w:pPr>
            <w:r>
              <w:rPr>
                <w:rFonts w:ascii="ＭＳ 明朝" w:eastAsia="ＭＳ 明朝" w:hAnsi="ＭＳ 明朝" w:hint="eastAsia"/>
                <w:sz w:val="20"/>
                <w:szCs w:val="20"/>
              </w:rPr>
              <w:t>プールの衛生管理</w:t>
            </w:r>
          </w:p>
        </w:tc>
        <w:tc>
          <w:tcPr>
            <w:tcW w:w="6946" w:type="dxa"/>
          </w:tcPr>
          <w:p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「保育所における感染症対策ガイドライン」２－（２）－ア</w:t>
            </w:r>
          </w:p>
          <w:p w:rsidR="0011444F" w:rsidRPr="00834746"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「児童福祉施設等における衛生管理の改善充実及び食中毒発生の予防について」記４</w:t>
            </w:r>
          </w:p>
        </w:tc>
      </w:tr>
      <w:tr w:rsidR="0011444F" w:rsidRPr="00060B85" w:rsidTr="00FF41CA">
        <w:trPr>
          <w:jc w:val="center"/>
        </w:trPr>
        <w:tc>
          <w:tcPr>
            <w:tcW w:w="3539" w:type="dxa"/>
            <w:tcBorders>
              <w:bottom w:val="single" w:sz="4" w:space="0" w:color="auto"/>
            </w:tcBorders>
          </w:tcPr>
          <w:p w:rsidR="0011444F" w:rsidRDefault="0011444F" w:rsidP="0011444F">
            <w:pPr>
              <w:rPr>
                <w:rFonts w:ascii="ＭＳ 明朝" w:eastAsia="ＭＳ 明朝" w:hAnsi="ＭＳ 明朝"/>
                <w:sz w:val="20"/>
                <w:szCs w:val="20"/>
              </w:rPr>
            </w:pPr>
            <w:r>
              <w:rPr>
                <w:rFonts w:ascii="ＭＳ 明朝" w:eastAsia="ＭＳ 明朝" w:hAnsi="ＭＳ 明朝" w:hint="eastAsia"/>
                <w:sz w:val="20"/>
                <w:szCs w:val="20"/>
              </w:rPr>
              <w:t>※飲用水が水道水以外の場合</w:t>
            </w:r>
          </w:p>
          <w:p w:rsidR="0011444F" w:rsidRPr="00531630" w:rsidRDefault="0011444F" w:rsidP="0011444F">
            <w:pPr>
              <w:rPr>
                <w:rFonts w:ascii="ＭＳ 明朝" w:eastAsia="ＭＳ 明朝" w:hAnsi="ＭＳ 明朝"/>
                <w:sz w:val="20"/>
                <w:szCs w:val="20"/>
              </w:rPr>
            </w:pPr>
            <w:r>
              <w:rPr>
                <w:rFonts w:ascii="ＭＳ 明朝" w:eastAsia="ＭＳ 明朝" w:hAnsi="ＭＳ 明朝" w:hint="eastAsia"/>
                <w:sz w:val="20"/>
                <w:szCs w:val="20"/>
              </w:rPr>
              <w:t>水質検査・清掃などの衛生管理状況</w:t>
            </w:r>
          </w:p>
        </w:tc>
        <w:tc>
          <w:tcPr>
            <w:tcW w:w="6946" w:type="dxa"/>
            <w:tcBorders>
              <w:bottom w:val="single" w:sz="4" w:space="0" w:color="auto"/>
            </w:tcBorders>
          </w:tcPr>
          <w:p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児童福祉施設の設備及び運営に関する基準第１０条第１項</w:t>
            </w:r>
          </w:p>
          <w:p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「社会福祉施設における飲用井戸水及び受水槽の衛生確保について」記Ⅱ</w:t>
            </w:r>
          </w:p>
        </w:tc>
      </w:tr>
    </w:tbl>
    <w:p w:rsidR="00507330" w:rsidRDefault="00507330"/>
    <w:p w:rsidR="00B74212" w:rsidRDefault="00B74212">
      <w:r>
        <w:rPr>
          <w:rFonts w:hint="eastAsia"/>
        </w:rPr>
        <w:t>（</w:t>
      </w:r>
      <w:r w:rsidR="004D593A">
        <w:rPr>
          <w:rFonts w:hint="eastAsia"/>
        </w:rPr>
        <w:t>３</w:t>
      </w:r>
      <w:r>
        <w:rPr>
          <w:rFonts w:hint="eastAsia"/>
        </w:rPr>
        <w:t>）安全対策</w:t>
      </w:r>
    </w:p>
    <w:tbl>
      <w:tblPr>
        <w:tblStyle w:val="a3"/>
        <w:tblW w:w="10363" w:type="dxa"/>
        <w:jc w:val="center"/>
        <w:tblLook w:val="04A0" w:firstRow="1" w:lastRow="0" w:firstColumn="1" w:lastColumn="0" w:noHBand="0" w:noVBand="1"/>
      </w:tblPr>
      <w:tblGrid>
        <w:gridCol w:w="3501"/>
        <w:gridCol w:w="6862"/>
      </w:tblGrid>
      <w:tr w:rsidR="00B74212" w:rsidRPr="009F3312" w:rsidTr="00BD2C8A">
        <w:trPr>
          <w:jc w:val="center"/>
        </w:trPr>
        <w:tc>
          <w:tcPr>
            <w:tcW w:w="3501" w:type="dxa"/>
            <w:shd w:val="clear" w:color="auto" w:fill="F2F2F2" w:themeFill="background1" w:themeFillShade="F2"/>
          </w:tcPr>
          <w:p w:rsidR="00B74212" w:rsidRPr="009F3312" w:rsidRDefault="00B74212" w:rsidP="004B204E">
            <w:pPr>
              <w:jc w:val="center"/>
              <w:rPr>
                <w:b/>
              </w:rPr>
            </w:pPr>
            <w:r w:rsidRPr="009F3312">
              <w:rPr>
                <w:rFonts w:hint="eastAsia"/>
                <w:b/>
              </w:rPr>
              <w:t>点検</w:t>
            </w:r>
            <w:r w:rsidR="00052A25">
              <w:rPr>
                <w:rFonts w:hint="eastAsia"/>
                <w:b/>
              </w:rPr>
              <w:t>事項</w:t>
            </w:r>
          </w:p>
        </w:tc>
        <w:tc>
          <w:tcPr>
            <w:tcW w:w="6862" w:type="dxa"/>
            <w:shd w:val="clear" w:color="auto" w:fill="F2F2F2" w:themeFill="background1" w:themeFillShade="F2"/>
          </w:tcPr>
          <w:p w:rsidR="00B74212" w:rsidRPr="009F3312" w:rsidRDefault="00B74212" w:rsidP="004B204E">
            <w:pPr>
              <w:jc w:val="center"/>
              <w:rPr>
                <w:b/>
              </w:rPr>
            </w:pPr>
            <w:r w:rsidRPr="009F3312">
              <w:rPr>
                <w:rFonts w:hint="eastAsia"/>
                <w:b/>
              </w:rPr>
              <w:t>根拠法令等</w:t>
            </w:r>
          </w:p>
        </w:tc>
      </w:tr>
      <w:tr w:rsidR="00B74212" w:rsidRPr="00060B85" w:rsidTr="00BD2C8A">
        <w:trPr>
          <w:jc w:val="center"/>
        </w:trPr>
        <w:tc>
          <w:tcPr>
            <w:tcW w:w="3501" w:type="dxa"/>
          </w:tcPr>
          <w:p w:rsidR="00B74212" w:rsidRPr="00531630" w:rsidRDefault="006C2C01" w:rsidP="004B204E">
            <w:pPr>
              <w:rPr>
                <w:rFonts w:ascii="ＭＳ 明朝" w:eastAsia="ＭＳ 明朝" w:hAnsi="ＭＳ 明朝"/>
                <w:sz w:val="20"/>
                <w:szCs w:val="20"/>
              </w:rPr>
            </w:pPr>
            <w:r>
              <w:rPr>
                <w:rFonts w:ascii="ＭＳ 明朝" w:eastAsia="ＭＳ 明朝" w:hAnsi="ＭＳ 明朝" w:hint="eastAsia"/>
                <w:sz w:val="20"/>
                <w:szCs w:val="20"/>
              </w:rPr>
              <w:t>非常災害対策計画（防災マニュアル）</w:t>
            </w:r>
          </w:p>
        </w:tc>
        <w:tc>
          <w:tcPr>
            <w:tcW w:w="6862" w:type="dxa"/>
          </w:tcPr>
          <w:p w:rsidR="00B74212" w:rsidRPr="00060B85" w:rsidRDefault="00592CF5" w:rsidP="000061B8">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児童福祉施設の設備及び運営に関する基準第６条第</w:t>
            </w:r>
            <w:r w:rsidR="006975AD">
              <w:rPr>
                <w:rFonts w:ascii="ＭＳ 明朝" w:eastAsia="ＭＳ 明朝" w:hAnsi="ＭＳ 明朝" w:hint="eastAsia"/>
                <w:b/>
                <w:sz w:val="16"/>
                <w:szCs w:val="16"/>
              </w:rPr>
              <w:t>１</w:t>
            </w:r>
            <w:r>
              <w:rPr>
                <w:rFonts w:ascii="ＭＳ 明朝" w:eastAsia="ＭＳ 明朝" w:hAnsi="ＭＳ 明朝" w:hint="eastAsia"/>
                <w:b/>
                <w:sz w:val="16"/>
                <w:szCs w:val="16"/>
              </w:rPr>
              <w:t>項</w:t>
            </w:r>
          </w:p>
        </w:tc>
      </w:tr>
      <w:tr w:rsidR="006975AD" w:rsidRPr="00060B85" w:rsidTr="00BD2C8A">
        <w:trPr>
          <w:jc w:val="center"/>
        </w:trPr>
        <w:tc>
          <w:tcPr>
            <w:tcW w:w="3501" w:type="dxa"/>
          </w:tcPr>
          <w:p w:rsidR="006975AD" w:rsidRPr="006C2C01" w:rsidRDefault="006975AD" w:rsidP="006975AD">
            <w:pPr>
              <w:rPr>
                <w:rFonts w:ascii="ＭＳ 明朝" w:eastAsia="ＭＳ 明朝" w:hAnsi="ＭＳ 明朝"/>
                <w:sz w:val="20"/>
                <w:szCs w:val="20"/>
              </w:rPr>
            </w:pPr>
            <w:r>
              <w:rPr>
                <w:rFonts w:ascii="ＭＳ 明朝" w:eastAsia="ＭＳ 明朝" w:hAnsi="ＭＳ 明朝" w:hint="eastAsia"/>
                <w:sz w:val="20"/>
                <w:szCs w:val="20"/>
              </w:rPr>
              <w:t>避難及び消火に対する訓練</w:t>
            </w:r>
          </w:p>
        </w:tc>
        <w:tc>
          <w:tcPr>
            <w:tcW w:w="6862" w:type="dxa"/>
          </w:tcPr>
          <w:p w:rsidR="006975AD" w:rsidRPr="00060B85" w:rsidRDefault="006975AD" w:rsidP="006975AD">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児童福祉施設の設備及び運営に関する基準第６条第２項</w:t>
            </w:r>
          </w:p>
        </w:tc>
      </w:tr>
      <w:tr w:rsidR="006975AD" w:rsidRPr="00060B85" w:rsidTr="00BD2C8A">
        <w:trPr>
          <w:jc w:val="center"/>
        </w:trPr>
        <w:tc>
          <w:tcPr>
            <w:tcW w:w="3501" w:type="dxa"/>
          </w:tcPr>
          <w:p w:rsidR="006975AD" w:rsidRPr="00ED119E" w:rsidRDefault="006975AD" w:rsidP="006975AD">
            <w:pPr>
              <w:rPr>
                <w:rFonts w:ascii="ＭＳ 明朝" w:eastAsia="ＭＳ 明朝" w:hAnsi="ＭＳ 明朝"/>
                <w:sz w:val="20"/>
                <w:szCs w:val="20"/>
                <w:highlight w:val="yellow"/>
              </w:rPr>
            </w:pPr>
            <w:r>
              <w:rPr>
                <w:rFonts w:ascii="ＭＳ 明朝" w:eastAsia="ＭＳ 明朝" w:hAnsi="ＭＳ 明朝" w:hint="eastAsia"/>
                <w:sz w:val="20"/>
                <w:szCs w:val="20"/>
              </w:rPr>
              <w:t>防火設備等の安全</w:t>
            </w:r>
            <w:r w:rsidRPr="00001F0B">
              <w:rPr>
                <w:rFonts w:ascii="ＭＳ 明朝" w:eastAsia="ＭＳ 明朝" w:hAnsi="ＭＳ 明朝" w:hint="eastAsia"/>
                <w:sz w:val="20"/>
                <w:szCs w:val="20"/>
              </w:rPr>
              <w:t>点検</w:t>
            </w:r>
          </w:p>
        </w:tc>
        <w:tc>
          <w:tcPr>
            <w:tcW w:w="6862" w:type="dxa"/>
          </w:tcPr>
          <w:p w:rsidR="006975AD" w:rsidRPr="00F6331E" w:rsidRDefault="00503A71" w:rsidP="00503A71">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r w:rsidR="00F6331E">
              <w:rPr>
                <w:rFonts w:ascii="ＭＳ 明朝" w:eastAsia="ＭＳ 明朝" w:hAnsi="ＭＳ 明朝" w:hint="eastAsia"/>
                <w:b/>
                <w:sz w:val="16"/>
                <w:szCs w:val="16"/>
              </w:rPr>
              <w:t>・</w:t>
            </w:r>
            <w:r>
              <w:rPr>
                <w:rFonts w:ascii="ＭＳ 明朝" w:eastAsia="ＭＳ 明朝" w:hAnsi="ＭＳ 明朝" w:hint="eastAsia"/>
                <w:b/>
                <w:sz w:val="16"/>
                <w:szCs w:val="16"/>
              </w:rPr>
              <w:t>保育所保育指針第３章-４-（１）-ア</w:t>
            </w:r>
          </w:p>
        </w:tc>
      </w:tr>
      <w:tr w:rsidR="0070189C" w:rsidRPr="00060B85" w:rsidTr="00BD2C8A">
        <w:trPr>
          <w:jc w:val="center"/>
        </w:trPr>
        <w:tc>
          <w:tcPr>
            <w:tcW w:w="3501" w:type="dxa"/>
          </w:tcPr>
          <w:p w:rsidR="0070189C" w:rsidRPr="004D593A" w:rsidRDefault="0070189C" w:rsidP="0070189C">
            <w:pPr>
              <w:rPr>
                <w:rFonts w:ascii="ＭＳ 明朝" w:eastAsia="ＭＳ 明朝" w:hAnsi="ＭＳ 明朝"/>
                <w:sz w:val="20"/>
                <w:szCs w:val="20"/>
              </w:rPr>
            </w:pPr>
            <w:r>
              <w:rPr>
                <w:rFonts w:ascii="ＭＳ 明朝" w:eastAsia="ＭＳ 明朝" w:hAnsi="ＭＳ 明朝" w:hint="eastAsia"/>
                <w:sz w:val="20"/>
                <w:szCs w:val="20"/>
              </w:rPr>
              <w:t>事故発生防止のための指針</w:t>
            </w:r>
            <w:r w:rsidRPr="0068408C">
              <w:rPr>
                <w:rFonts w:ascii="ＭＳ 明朝" w:eastAsia="ＭＳ 明朝" w:hAnsi="ＭＳ 明朝" w:hint="eastAsia"/>
                <w:sz w:val="14"/>
                <w:szCs w:val="14"/>
              </w:rPr>
              <w:t>（マニュアル）</w:t>
            </w:r>
          </w:p>
        </w:tc>
        <w:tc>
          <w:tcPr>
            <w:tcW w:w="6862" w:type="dxa"/>
          </w:tcPr>
          <w:p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「児童福祉行政指導監査の実施について」別紙１－２－（２）－第１【保育所】－（５）</w:t>
            </w:r>
          </w:p>
        </w:tc>
      </w:tr>
      <w:tr w:rsidR="0070189C" w:rsidRPr="00060B85" w:rsidTr="00BD2C8A">
        <w:trPr>
          <w:jc w:val="center"/>
        </w:trPr>
        <w:tc>
          <w:tcPr>
            <w:tcW w:w="3501" w:type="dxa"/>
          </w:tcPr>
          <w:p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施設内外</w:t>
            </w:r>
            <w:r w:rsidRPr="00531630">
              <w:rPr>
                <w:rFonts w:ascii="ＭＳ 明朝" w:eastAsia="ＭＳ 明朝" w:hAnsi="ＭＳ 明朝" w:hint="eastAsia"/>
                <w:sz w:val="20"/>
                <w:szCs w:val="20"/>
              </w:rPr>
              <w:t>の安全点検</w:t>
            </w:r>
          </w:p>
        </w:tc>
        <w:tc>
          <w:tcPr>
            <w:tcW w:w="6862" w:type="dxa"/>
          </w:tcPr>
          <w:p w:rsidR="0070189C" w:rsidRPr="00F6331E"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児童福祉施設の設備及び運営に関する基準第３５条・保育所保育指針第３章-３-（２）-ウ</w:t>
            </w:r>
          </w:p>
        </w:tc>
      </w:tr>
      <w:tr w:rsidR="0070189C" w:rsidRPr="00060B85" w:rsidTr="00BD2C8A">
        <w:trPr>
          <w:jc w:val="center"/>
        </w:trPr>
        <w:tc>
          <w:tcPr>
            <w:tcW w:w="3501" w:type="dxa"/>
          </w:tcPr>
          <w:p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安全に関する指導</w:t>
            </w:r>
          </w:p>
          <w:p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（交通安全指導を含む）</w:t>
            </w:r>
          </w:p>
        </w:tc>
        <w:tc>
          <w:tcPr>
            <w:tcW w:w="6862" w:type="dxa"/>
          </w:tcPr>
          <w:p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p>
          <w:p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保育所保育指針第２章-３-（２）-ア-（ウ）-⑥</w:t>
            </w:r>
          </w:p>
        </w:tc>
      </w:tr>
      <w:tr w:rsidR="0070189C" w:rsidRPr="00060B85" w:rsidTr="00BD2C8A">
        <w:trPr>
          <w:jc w:val="center"/>
        </w:trPr>
        <w:tc>
          <w:tcPr>
            <w:tcW w:w="3501" w:type="dxa"/>
          </w:tcPr>
          <w:p w:rsidR="0070189C" w:rsidRPr="00531630" w:rsidRDefault="0070189C" w:rsidP="0070189C">
            <w:pPr>
              <w:rPr>
                <w:rFonts w:ascii="ＭＳ 明朝" w:eastAsia="ＭＳ 明朝" w:hAnsi="ＭＳ 明朝"/>
                <w:sz w:val="20"/>
                <w:szCs w:val="20"/>
              </w:rPr>
            </w:pPr>
            <w:r>
              <w:rPr>
                <w:rFonts w:ascii="ＭＳ 明朝" w:eastAsia="ＭＳ 明朝" w:hAnsi="ＭＳ 明朝" w:hint="eastAsia"/>
                <w:sz w:val="20"/>
                <w:szCs w:val="20"/>
              </w:rPr>
              <w:t>防犯訓練</w:t>
            </w:r>
          </w:p>
        </w:tc>
        <w:tc>
          <w:tcPr>
            <w:tcW w:w="6862" w:type="dxa"/>
          </w:tcPr>
          <w:p w:rsidR="0070189C" w:rsidRPr="004366E4"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児童福祉施設の設備及び運営に関する基準第３５条・保育所保育指針第３章-３-（２）-ウ</w:t>
            </w:r>
          </w:p>
        </w:tc>
      </w:tr>
      <w:tr w:rsidR="0070189C" w:rsidRPr="00060B85" w:rsidTr="00BD2C8A">
        <w:trPr>
          <w:jc w:val="center"/>
        </w:trPr>
        <w:tc>
          <w:tcPr>
            <w:tcW w:w="3501" w:type="dxa"/>
          </w:tcPr>
          <w:p w:rsidR="00E72DEA" w:rsidRDefault="00E72DEA" w:rsidP="0070189C">
            <w:pPr>
              <w:rPr>
                <w:rFonts w:ascii="ＭＳ 明朝" w:eastAsia="ＭＳ 明朝" w:hAnsi="ＭＳ 明朝"/>
                <w:sz w:val="20"/>
                <w:szCs w:val="20"/>
              </w:rPr>
            </w:pPr>
            <w:r>
              <w:rPr>
                <w:rFonts w:ascii="ＭＳ 明朝" w:eastAsia="ＭＳ 明朝" w:hAnsi="ＭＳ 明朝" w:hint="eastAsia"/>
                <w:sz w:val="20"/>
                <w:szCs w:val="20"/>
              </w:rPr>
              <w:t>睡眠中・食事中などに</w:t>
            </w:r>
            <w:r w:rsidR="0070189C">
              <w:rPr>
                <w:rFonts w:ascii="ＭＳ 明朝" w:eastAsia="ＭＳ 明朝" w:hAnsi="ＭＳ 明朝" w:hint="eastAsia"/>
                <w:sz w:val="20"/>
                <w:szCs w:val="20"/>
              </w:rPr>
              <w:t>講じている</w:t>
            </w:r>
          </w:p>
          <w:p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安全対策</w:t>
            </w:r>
          </w:p>
        </w:tc>
        <w:tc>
          <w:tcPr>
            <w:tcW w:w="6862" w:type="dxa"/>
          </w:tcPr>
          <w:p w:rsidR="0070189C" w:rsidRPr="004366E4" w:rsidRDefault="009071AD"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児童福祉施設の設備及び運営に関する基準第３５条・保育所保育指針第３章-３-（２）-イ</w:t>
            </w:r>
          </w:p>
        </w:tc>
      </w:tr>
      <w:tr w:rsidR="0070189C" w:rsidRPr="00060B85" w:rsidTr="0068408C">
        <w:trPr>
          <w:trHeight w:val="280"/>
          <w:jc w:val="center"/>
        </w:trPr>
        <w:tc>
          <w:tcPr>
            <w:tcW w:w="3501" w:type="dxa"/>
          </w:tcPr>
          <w:p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プール活動・水遊びを行う場合の</w:t>
            </w:r>
          </w:p>
          <w:p w:rsidR="0070189C" w:rsidRP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人員配置体制</w:t>
            </w:r>
          </w:p>
        </w:tc>
        <w:tc>
          <w:tcPr>
            <w:tcW w:w="6862" w:type="dxa"/>
          </w:tcPr>
          <w:p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w:t>
            </w:r>
            <w:r w:rsidRPr="00E42821">
              <w:rPr>
                <w:rFonts w:ascii="ＭＳ 明朝" w:eastAsia="ＭＳ 明朝" w:hAnsi="ＭＳ 明朝" w:hint="eastAsia"/>
                <w:b/>
                <w:sz w:val="16"/>
                <w:szCs w:val="16"/>
              </w:rPr>
              <w:t>教育</w:t>
            </w:r>
            <w:r>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w:t>
            </w:r>
            <w:r>
              <w:rPr>
                <w:rFonts w:ascii="ＭＳ 明朝" w:eastAsia="ＭＳ 明朝" w:hAnsi="ＭＳ 明朝" w:hint="eastAsia"/>
                <w:b/>
                <w:sz w:val="16"/>
                <w:szCs w:val="16"/>
              </w:rPr>
              <w:t>おいてプール活動・水遊びを行う場合の事故の防止について」</w:t>
            </w:r>
          </w:p>
          <w:p w:rsidR="0070189C" w:rsidRPr="00060B85"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記１－（１）</w:t>
            </w:r>
          </w:p>
        </w:tc>
      </w:tr>
      <w:tr w:rsidR="0070189C" w:rsidRPr="00060B85" w:rsidTr="00BD2C8A">
        <w:trPr>
          <w:trHeight w:val="333"/>
          <w:jc w:val="center"/>
        </w:trPr>
        <w:tc>
          <w:tcPr>
            <w:tcW w:w="3501" w:type="dxa"/>
          </w:tcPr>
          <w:p w:rsidR="0070189C" w:rsidRPr="006763DD" w:rsidRDefault="0070189C" w:rsidP="0070189C">
            <w:pPr>
              <w:rPr>
                <w:rFonts w:ascii="ＭＳ 明朝" w:eastAsia="ＭＳ 明朝" w:hAnsi="ＭＳ 明朝"/>
                <w:sz w:val="20"/>
                <w:szCs w:val="20"/>
              </w:rPr>
            </w:pPr>
            <w:r w:rsidRPr="006763DD">
              <w:rPr>
                <w:rFonts w:ascii="ＭＳ 明朝" w:eastAsia="ＭＳ 明朝" w:hAnsi="ＭＳ 明朝" w:hint="eastAsia"/>
                <w:sz w:val="20"/>
                <w:szCs w:val="20"/>
              </w:rPr>
              <w:t>事故</w:t>
            </w:r>
            <w:r>
              <w:rPr>
                <w:rFonts w:ascii="ＭＳ 明朝" w:eastAsia="ＭＳ 明朝" w:hAnsi="ＭＳ 明朝" w:hint="eastAsia"/>
                <w:sz w:val="20"/>
                <w:szCs w:val="20"/>
              </w:rPr>
              <w:t>等発生時の対応</w:t>
            </w:r>
          </w:p>
        </w:tc>
        <w:tc>
          <w:tcPr>
            <w:tcW w:w="6862" w:type="dxa"/>
          </w:tcPr>
          <w:p w:rsidR="0070189C" w:rsidRPr="00E42821"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w:t>
            </w:r>
            <w:r w:rsidRPr="00E42821">
              <w:rPr>
                <w:rFonts w:ascii="ＭＳ 明朝" w:eastAsia="ＭＳ 明朝" w:hAnsi="ＭＳ 明朝" w:hint="eastAsia"/>
                <w:b/>
                <w:sz w:val="16"/>
                <w:szCs w:val="16"/>
              </w:rPr>
              <w:t>特定教育</w:t>
            </w:r>
            <w:r>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保育施設等における事故の報告等について</w:t>
            </w:r>
            <w:r>
              <w:rPr>
                <w:rFonts w:ascii="ＭＳ 明朝" w:eastAsia="ＭＳ 明朝" w:hAnsi="ＭＳ 明朝" w:hint="eastAsia"/>
                <w:b/>
                <w:sz w:val="16"/>
                <w:szCs w:val="16"/>
              </w:rPr>
              <w:t>」</w:t>
            </w:r>
          </w:p>
        </w:tc>
      </w:tr>
    </w:tbl>
    <w:p w:rsidR="00983446" w:rsidRDefault="00983446" w:rsidP="001F6FB4">
      <w:pPr>
        <w:snapToGrid w:val="0"/>
        <w:ind w:firstLineChars="50" w:firstLine="90"/>
        <w:rPr>
          <w:rFonts w:ascii="ＭＳ 明朝" w:eastAsia="ＭＳ 明朝" w:hAnsi="ＭＳ 明朝"/>
          <w:sz w:val="18"/>
          <w:szCs w:val="18"/>
        </w:rPr>
      </w:pPr>
    </w:p>
    <w:p w:rsidR="00004FB6" w:rsidRDefault="00004FB6"/>
    <w:p w:rsidR="00123DB0" w:rsidRDefault="00123DB0"/>
    <w:p w:rsidR="00DA7EF8" w:rsidRPr="00F434F6" w:rsidRDefault="00F434F6">
      <w:r>
        <w:rPr>
          <w:rFonts w:hint="eastAsia"/>
        </w:rPr>
        <w:lastRenderedPageBreak/>
        <w:t>（４）</w:t>
      </w:r>
      <w:r w:rsidR="00DA7EF8">
        <w:rPr>
          <w:rFonts w:hint="eastAsia"/>
        </w:rPr>
        <w:t>保　　育</w:t>
      </w:r>
    </w:p>
    <w:tbl>
      <w:tblPr>
        <w:tblStyle w:val="a3"/>
        <w:tblW w:w="10485" w:type="dxa"/>
        <w:jc w:val="center"/>
        <w:tblLook w:val="04A0" w:firstRow="1" w:lastRow="0" w:firstColumn="1" w:lastColumn="0" w:noHBand="0" w:noVBand="1"/>
      </w:tblPr>
      <w:tblGrid>
        <w:gridCol w:w="3539"/>
        <w:gridCol w:w="6946"/>
      </w:tblGrid>
      <w:tr w:rsidR="00F434F6" w:rsidRPr="00531630" w:rsidTr="0064090B">
        <w:trPr>
          <w:jc w:val="center"/>
        </w:trPr>
        <w:tc>
          <w:tcPr>
            <w:tcW w:w="3539" w:type="dxa"/>
            <w:shd w:val="clear" w:color="auto" w:fill="F2F2F2" w:themeFill="background1" w:themeFillShade="F2"/>
          </w:tcPr>
          <w:p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F434F6" w:rsidRPr="00060B85" w:rsidTr="004B204E">
        <w:trPr>
          <w:jc w:val="center"/>
        </w:trPr>
        <w:tc>
          <w:tcPr>
            <w:tcW w:w="3539" w:type="dxa"/>
          </w:tcPr>
          <w:p w:rsidR="00F434F6" w:rsidRPr="00060B85" w:rsidRDefault="00F434F6" w:rsidP="004B204E">
            <w:pPr>
              <w:rPr>
                <w:rFonts w:ascii="ＭＳ 明朝" w:eastAsia="ＭＳ 明朝" w:hAnsi="ＭＳ 明朝"/>
                <w:sz w:val="20"/>
                <w:szCs w:val="20"/>
              </w:rPr>
            </w:pPr>
            <w:r w:rsidRPr="00060B85">
              <w:rPr>
                <w:rFonts w:ascii="ＭＳ 明朝" w:eastAsia="ＭＳ 明朝" w:hAnsi="ＭＳ 明朝" w:hint="eastAsia"/>
                <w:sz w:val="20"/>
                <w:szCs w:val="20"/>
              </w:rPr>
              <w:t>保育の全体的な計画</w:t>
            </w:r>
          </w:p>
        </w:tc>
        <w:tc>
          <w:tcPr>
            <w:tcW w:w="6946" w:type="dxa"/>
          </w:tcPr>
          <w:p w:rsidR="00F434F6" w:rsidRPr="00001F0B" w:rsidRDefault="009C7793" w:rsidP="009C7793">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児童福祉施設の設備及び運営に関する基準第３５条・保育所保育指針第１章-３-（１）</w:t>
            </w:r>
          </w:p>
        </w:tc>
      </w:tr>
      <w:tr w:rsidR="000A2402" w:rsidRPr="00060B85" w:rsidTr="004B204E">
        <w:trPr>
          <w:jc w:val="center"/>
        </w:trPr>
        <w:tc>
          <w:tcPr>
            <w:tcW w:w="3539" w:type="dxa"/>
          </w:tcPr>
          <w:p w:rsidR="000A2402" w:rsidRDefault="007B33E0" w:rsidP="004B204E">
            <w:pPr>
              <w:rPr>
                <w:rFonts w:ascii="ＭＳ 明朝" w:eastAsia="ＭＳ 明朝" w:hAnsi="ＭＳ 明朝"/>
                <w:sz w:val="20"/>
                <w:szCs w:val="20"/>
              </w:rPr>
            </w:pPr>
            <w:r w:rsidRPr="00060B85">
              <w:rPr>
                <w:rFonts w:ascii="ＭＳ 明朝" w:eastAsia="ＭＳ 明朝" w:hAnsi="ＭＳ 明朝" w:hint="eastAsia"/>
                <w:sz w:val="20"/>
                <w:szCs w:val="20"/>
              </w:rPr>
              <w:t>保育の</w:t>
            </w:r>
            <w:r>
              <w:rPr>
                <w:rFonts w:ascii="ＭＳ 明朝" w:eastAsia="ＭＳ 明朝" w:hAnsi="ＭＳ 明朝" w:hint="eastAsia"/>
                <w:sz w:val="20"/>
                <w:szCs w:val="20"/>
              </w:rPr>
              <w:t>指導計画</w:t>
            </w:r>
          </w:p>
        </w:tc>
        <w:tc>
          <w:tcPr>
            <w:tcW w:w="6946" w:type="dxa"/>
          </w:tcPr>
          <w:p w:rsidR="000A2402" w:rsidRPr="00001F0B" w:rsidRDefault="00511141" w:rsidP="007B33E0">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児童福祉施設の設備及び運営に関する基準第３５条・保育所保育指針第１章-３-（２）</w:t>
            </w:r>
          </w:p>
        </w:tc>
      </w:tr>
      <w:tr w:rsidR="003423CE" w:rsidRPr="00060B85" w:rsidTr="004B204E">
        <w:trPr>
          <w:jc w:val="center"/>
        </w:trPr>
        <w:tc>
          <w:tcPr>
            <w:tcW w:w="3539" w:type="dxa"/>
          </w:tcPr>
          <w:p w:rsidR="003423CE"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食育計画</w:t>
            </w:r>
          </w:p>
        </w:tc>
        <w:tc>
          <w:tcPr>
            <w:tcW w:w="6946" w:type="dxa"/>
          </w:tcPr>
          <w:p w:rsidR="003423CE" w:rsidRPr="00B572D6"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児童福祉施設の設備及び運営に関する基準第３５条・保育所保育指針第３章-２-（１）-ウ</w:t>
            </w:r>
          </w:p>
        </w:tc>
      </w:tr>
      <w:tr w:rsidR="003423CE" w:rsidRPr="00060B85" w:rsidTr="004B204E">
        <w:trPr>
          <w:jc w:val="center"/>
        </w:trPr>
        <w:tc>
          <w:tcPr>
            <w:tcW w:w="3539" w:type="dxa"/>
          </w:tcPr>
          <w:p w:rsidR="003423CE" w:rsidRPr="00037EF2" w:rsidRDefault="003423CE" w:rsidP="003423CE">
            <w:pPr>
              <w:rPr>
                <w:rFonts w:ascii="ＭＳ 明朝" w:eastAsia="ＭＳ 明朝" w:hAnsi="ＭＳ 明朝"/>
                <w:sz w:val="20"/>
                <w:szCs w:val="20"/>
              </w:rPr>
            </w:pPr>
            <w:r>
              <w:rPr>
                <w:rFonts w:ascii="ＭＳ 明朝" w:eastAsia="ＭＳ 明朝" w:hAnsi="ＭＳ 明朝" w:hint="eastAsia"/>
                <w:sz w:val="20"/>
                <w:szCs w:val="20"/>
              </w:rPr>
              <w:t>満</w:t>
            </w:r>
            <w:r w:rsidRPr="00060B85">
              <w:rPr>
                <w:rFonts w:ascii="ＭＳ 明朝" w:eastAsia="ＭＳ 明朝" w:hAnsi="ＭＳ 明朝" w:hint="eastAsia"/>
                <w:sz w:val="20"/>
                <w:szCs w:val="20"/>
              </w:rPr>
              <w:t>３歳未満</w:t>
            </w:r>
            <w:r>
              <w:rPr>
                <w:rFonts w:ascii="ＭＳ 明朝" w:eastAsia="ＭＳ 明朝" w:hAnsi="ＭＳ 明朝" w:hint="eastAsia"/>
                <w:sz w:val="20"/>
                <w:szCs w:val="20"/>
              </w:rPr>
              <w:t>児の個別計画</w:t>
            </w:r>
          </w:p>
        </w:tc>
        <w:tc>
          <w:tcPr>
            <w:tcW w:w="6946" w:type="dxa"/>
          </w:tcPr>
          <w:p w:rsidR="003423CE" w:rsidRPr="00001F0B"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児童福祉施設の設備及び運営に関する基準第３５条・保育所保育指針第１章-３-（２）-イ-（ア）</w:t>
            </w:r>
          </w:p>
        </w:tc>
      </w:tr>
      <w:tr w:rsidR="003423CE" w:rsidRPr="00060B85" w:rsidTr="004B204E">
        <w:trPr>
          <w:jc w:val="center"/>
        </w:trPr>
        <w:tc>
          <w:tcPr>
            <w:tcW w:w="3539" w:type="dxa"/>
          </w:tcPr>
          <w:p w:rsidR="003423CE" w:rsidRPr="003423CE" w:rsidRDefault="003423CE" w:rsidP="003423CE">
            <w:pPr>
              <w:rPr>
                <w:rFonts w:ascii="ＭＳ 明朝" w:eastAsia="ＭＳ 明朝" w:hAnsi="ＭＳ 明朝"/>
                <w:sz w:val="20"/>
                <w:szCs w:val="20"/>
              </w:rPr>
            </w:pPr>
            <w:r w:rsidRPr="003423CE">
              <w:rPr>
                <w:rFonts w:ascii="ＭＳ 明朝" w:eastAsia="ＭＳ 明朝" w:hAnsi="ＭＳ 明朝" w:hint="eastAsia"/>
                <w:sz w:val="20"/>
                <w:szCs w:val="20"/>
              </w:rPr>
              <w:t>障がいのある児童に対する支援</w:t>
            </w:r>
          </w:p>
        </w:tc>
        <w:tc>
          <w:tcPr>
            <w:tcW w:w="6946" w:type="dxa"/>
          </w:tcPr>
          <w:p w:rsidR="003423CE" w:rsidRPr="00F14B61" w:rsidRDefault="00567AED" w:rsidP="003423CE">
            <w:pPr>
              <w:rPr>
                <w:rFonts w:ascii="ＭＳ 明朝" w:eastAsia="ＭＳ 明朝" w:hAnsi="ＭＳ 明朝"/>
                <w:b/>
                <w:sz w:val="18"/>
                <w:szCs w:val="18"/>
              </w:rPr>
            </w:pPr>
            <w:r>
              <w:rPr>
                <w:rFonts w:ascii="ＭＳ 明朝" w:eastAsia="ＭＳ 明朝" w:hAnsi="ＭＳ 明朝" w:hint="eastAsia"/>
                <w:b/>
                <w:sz w:val="16"/>
                <w:szCs w:val="16"/>
              </w:rPr>
              <w:t>児童福祉施設の設備及び運営に関する基準第３５条・保育所保育指針第１章-３-（２）-キ</w:t>
            </w:r>
          </w:p>
        </w:tc>
      </w:tr>
      <w:tr w:rsidR="003423CE" w:rsidRPr="00060B85" w:rsidTr="004B204E">
        <w:trPr>
          <w:jc w:val="center"/>
        </w:trPr>
        <w:tc>
          <w:tcPr>
            <w:tcW w:w="3539" w:type="dxa"/>
          </w:tcPr>
          <w:p w:rsidR="003423CE" w:rsidRPr="003423CE" w:rsidRDefault="003423CE" w:rsidP="003423CE">
            <w:pPr>
              <w:rPr>
                <w:rFonts w:ascii="ＭＳ 明朝" w:eastAsia="ＭＳ 明朝" w:hAnsi="ＭＳ 明朝"/>
                <w:sz w:val="20"/>
                <w:szCs w:val="20"/>
              </w:rPr>
            </w:pPr>
            <w:r w:rsidRPr="003423CE">
              <w:rPr>
                <w:rFonts w:ascii="ＭＳ 明朝" w:eastAsia="ＭＳ 明朝" w:hAnsi="ＭＳ 明朝" w:hint="eastAsia"/>
                <w:sz w:val="20"/>
                <w:szCs w:val="20"/>
              </w:rPr>
              <w:t>児童処遇に関する帳簿</w:t>
            </w:r>
          </w:p>
          <w:p w:rsidR="003423CE" w:rsidRPr="003423CE" w:rsidRDefault="003423CE" w:rsidP="003423CE">
            <w:pPr>
              <w:rPr>
                <w:rFonts w:ascii="ＭＳ 明朝" w:eastAsia="ＭＳ 明朝" w:hAnsi="ＭＳ 明朝"/>
                <w:sz w:val="20"/>
                <w:szCs w:val="20"/>
              </w:rPr>
            </w:pPr>
            <w:r w:rsidRPr="003423CE">
              <w:rPr>
                <w:rFonts w:ascii="ＭＳ 明朝" w:eastAsia="ＭＳ 明朝" w:hAnsi="ＭＳ 明朝" w:hint="eastAsia"/>
                <w:sz w:val="20"/>
                <w:szCs w:val="20"/>
              </w:rPr>
              <w:t>（出席簿、児童票、保育日誌等）</w:t>
            </w:r>
          </w:p>
        </w:tc>
        <w:tc>
          <w:tcPr>
            <w:tcW w:w="6946" w:type="dxa"/>
          </w:tcPr>
          <w:p w:rsidR="003423CE" w:rsidRPr="00F14B61" w:rsidRDefault="003423CE" w:rsidP="003423CE">
            <w:pPr>
              <w:rPr>
                <w:rFonts w:ascii="ＭＳ 明朝" w:eastAsia="ＭＳ 明朝" w:hAnsi="ＭＳ 明朝"/>
                <w:b/>
                <w:sz w:val="18"/>
                <w:szCs w:val="18"/>
              </w:rPr>
            </w:pPr>
            <w:r w:rsidRPr="00F14B61">
              <w:rPr>
                <w:rFonts w:ascii="ＭＳ 明朝" w:eastAsia="ＭＳ 明朝" w:hAnsi="ＭＳ 明朝" w:hint="eastAsia"/>
                <w:b/>
                <w:sz w:val="18"/>
                <w:szCs w:val="18"/>
              </w:rPr>
              <w:t>児童福祉施設の設備及び運営に関する基準第１４条</w:t>
            </w:r>
          </w:p>
        </w:tc>
      </w:tr>
      <w:tr w:rsidR="003423CE" w:rsidRPr="00060B85" w:rsidTr="004B204E">
        <w:trPr>
          <w:jc w:val="center"/>
        </w:trPr>
        <w:tc>
          <w:tcPr>
            <w:tcW w:w="3539" w:type="dxa"/>
          </w:tcPr>
          <w:p w:rsidR="003423CE" w:rsidRPr="00060B85" w:rsidRDefault="003423CE" w:rsidP="003423CE">
            <w:pPr>
              <w:rPr>
                <w:rFonts w:ascii="ＭＳ 明朝" w:eastAsia="ＭＳ 明朝" w:hAnsi="ＭＳ 明朝"/>
                <w:sz w:val="20"/>
                <w:szCs w:val="20"/>
              </w:rPr>
            </w:pPr>
            <w:r>
              <w:rPr>
                <w:rFonts w:ascii="ＭＳ 明朝" w:eastAsia="ＭＳ 明朝" w:hAnsi="ＭＳ 明朝" w:hint="eastAsia"/>
                <w:sz w:val="20"/>
                <w:szCs w:val="20"/>
              </w:rPr>
              <w:t>保育</w:t>
            </w:r>
            <w:r w:rsidRPr="00060B85">
              <w:rPr>
                <w:rFonts w:ascii="ＭＳ 明朝" w:eastAsia="ＭＳ 明朝" w:hAnsi="ＭＳ 明朝" w:hint="eastAsia"/>
                <w:sz w:val="20"/>
                <w:szCs w:val="20"/>
              </w:rPr>
              <w:t>要録</w:t>
            </w:r>
          </w:p>
        </w:tc>
        <w:tc>
          <w:tcPr>
            <w:tcW w:w="6946" w:type="dxa"/>
          </w:tcPr>
          <w:p w:rsidR="003423CE"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児童福祉施設の設備及び運営に関する基準第３５条・保育所保育指針第２章-４-（２）-ウ</w:t>
            </w:r>
          </w:p>
          <w:p w:rsidR="003423CE" w:rsidRPr="00060B85"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「保育所保育指針の適用に際しての留意事項について」記２</w:t>
            </w:r>
          </w:p>
        </w:tc>
      </w:tr>
      <w:tr w:rsidR="00873A54" w:rsidRPr="00060B85" w:rsidTr="004B204E">
        <w:trPr>
          <w:jc w:val="center"/>
        </w:trPr>
        <w:tc>
          <w:tcPr>
            <w:tcW w:w="3539" w:type="dxa"/>
          </w:tcPr>
          <w:p w:rsidR="00873A54" w:rsidRDefault="00873A54" w:rsidP="00873A54">
            <w:pPr>
              <w:rPr>
                <w:rFonts w:ascii="ＭＳ 明朝" w:eastAsia="ＭＳ 明朝" w:hAnsi="ＭＳ 明朝"/>
                <w:sz w:val="20"/>
                <w:szCs w:val="20"/>
              </w:rPr>
            </w:pPr>
            <w:r>
              <w:rPr>
                <w:rFonts w:ascii="ＭＳ 明朝" w:eastAsia="ＭＳ 明朝" w:hAnsi="ＭＳ 明朝" w:hint="eastAsia"/>
                <w:sz w:val="20"/>
                <w:szCs w:val="20"/>
              </w:rPr>
              <w:t>小学校等との交流</w:t>
            </w:r>
          </w:p>
        </w:tc>
        <w:tc>
          <w:tcPr>
            <w:tcW w:w="6946" w:type="dxa"/>
          </w:tcPr>
          <w:p w:rsidR="00873A54" w:rsidRPr="00060B85" w:rsidRDefault="00873A54" w:rsidP="00873A54">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児童福祉施設の設備及び運営に関する基準第３５条・保育所保育指針第２章-４-（２）-イ</w:t>
            </w:r>
          </w:p>
        </w:tc>
      </w:tr>
    </w:tbl>
    <w:p w:rsidR="008E5A89" w:rsidRDefault="008E5A89" w:rsidP="0093072A">
      <w:pPr>
        <w:spacing w:line="120" w:lineRule="exact"/>
      </w:pPr>
    </w:p>
    <w:p w:rsidR="00F434F6" w:rsidRDefault="00F434F6">
      <w:r>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F434F6" w:rsidRPr="00531630" w:rsidTr="0064090B">
        <w:trPr>
          <w:jc w:val="center"/>
        </w:trPr>
        <w:tc>
          <w:tcPr>
            <w:tcW w:w="3539" w:type="dxa"/>
            <w:shd w:val="clear" w:color="auto" w:fill="F2F2F2" w:themeFill="background1" w:themeFillShade="F2"/>
          </w:tcPr>
          <w:p w:rsidR="00F434F6" w:rsidRPr="00531630" w:rsidRDefault="00F434F6" w:rsidP="004B204E">
            <w:pPr>
              <w:jc w:val="center"/>
              <w:rPr>
                <w:rFonts w:ascii="ＭＳ 明朝" w:eastAsia="ＭＳ 明朝" w:hAnsi="ＭＳ 明朝"/>
                <w:sz w:val="20"/>
                <w:szCs w:val="20"/>
              </w:rPr>
            </w:pPr>
            <w:bookmarkStart w:id="0" w:name="_Hlk14511114"/>
            <w:r w:rsidRPr="009F3312">
              <w:rPr>
                <w:rFonts w:hint="eastAsia"/>
                <w:b/>
              </w:rPr>
              <w:t>点検</w:t>
            </w:r>
            <w:r w:rsidR="005B4966">
              <w:rPr>
                <w:rFonts w:hint="eastAsia"/>
                <w:b/>
              </w:rPr>
              <w:t>事項</w:t>
            </w:r>
          </w:p>
        </w:tc>
        <w:tc>
          <w:tcPr>
            <w:tcW w:w="6946" w:type="dxa"/>
            <w:shd w:val="clear" w:color="auto" w:fill="F2F2F2" w:themeFill="background1" w:themeFillShade="F2"/>
          </w:tcPr>
          <w:p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8B0F8E" w:rsidRPr="00060B85" w:rsidTr="004B204E">
        <w:trPr>
          <w:jc w:val="center"/>
        </w:trPr>
        <w:tc>
          <w:tcPr>
            <w:tcW w:w="3539" w:type="dxa"/>
          </w:tcPr>
          <w:p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献立表</w:t>
            </w:r>
          </w:p>
        </w:tc>
        <w:tc>
          <w:tcPr>
            <w:tcW w:w="6946" w:type="dxa"/>
          </w:tcPr>
          <w:p w:rsidR="008B0F8E" w:rsidRPr="00060B85" w:rsidRDefault="00CC4B36" w:rsidP="008B0F8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児童福祉施設の設備及び運営に関する基準第１１条第４項</w:t>
            </w:r>
          </w:p>
        </w:tc>
      </w:tr>
      <w:tr w:rsidR="003423CE" w:rsidRPr="00060B85" w:rsidTr="004B204E">
        <w:trPr>
          <w:jc w:val="center"/>
        </w:trPr>
        <w:tc>
          <w:tcPr>
            <w:tcW w:w="3539" w:type="dxa"/>
          </w:tcPr>
          <w:p w:rsidR="003423CE" w:rsidRPr="00060B85" w:rsidRDefault="003423CE" w:rsidP="008B0F8E">
            <w:pPr>
              <w:rPr>
                <w:rFonts w:ascii="ＭＳ 明朝" w:eastAsia="ＭＳ 明朝" w:hAnsi="ＭＳ 明朝"/>
                <w:sz w:val="20"/>
                <w:szCs w:val="20"/>
              </w:rPr>
            </w:pPr>
            <w:r>
              <w:rPr>
                <w:rFonts w:ascii="ＭＳ 明朝" w:eastAsia="ＭＳ 明朝" w:hAnsi="ＭＳ 明朝" w:hint="eastAsia"/>
                <w:sz w:val="20"/>
                <w:szCs w:val="20"/>
              </w:rPr>
              <w:t>食物アレルギーへの対応</w:t>
            </w:r>
          </w:p>
        </w:tc>
        <w:tc>
          <w:tcPr>
            <w:tcW w:w="6946" w:type="dxa"/>
          </w:tcPr>
          <w:p w:rsidR="003423CE" w:rsidRPr="00060B85" w:rsidRDefault="001E4A88" w:rsidP="008B0F8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児童福祉施設の設備及び運営に関する基準第３５条・保育所保育指針第３章-２-（２）-ウ</w:t>
            </w:r>
          </w:p>
        </w:tc>
      </w:tr>
      <w:tr w:rsidR="003423CE" w:rsidRPr="00060B85" w:rsidTr="004B204E">
        <w:trPr>
          <w:jc w:val="center"/>
        </w:trPr>
        <w:tc>
          <w:tcPr>
            <w:tcW w:w="3539" w:type="dxa"/>
          </w:tcPr>
          <w:p w:rsidR="003423CE" w:rsidRPr="00060B85"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栄養給与状況報告書</w:t>
            </w:r>
          </w:p>
        </w:tc>
        <w:tc>
          <w:tcPr>
            <w:tcW w:w="6946" w:type="dxa"/>
          </w:tcPr>
          <w:p w:rsidR="003423CE" w:rsidRPr="00060B85" w:rsidRDefault="003423CE" w:rsidP="003423C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多数給食施設における栄養管理に関する条例第３条</w:t>
            </w:r>
            <w:r w:rsidR="00BF06E7">
              <w:rPr>
                <w:rFonts w:ascii="ＭＳ 明朝" w:eastAsia="ＭＳ 明朝" w:hAnsi="ＭＳ 明朝" w:hint="eastAsia"/>
                <w:b/>
                <w:sz w:val="16"/>
                <w:szCs w:val="16"/>
              </w:rPr>
              <w:t>第</w:t>
            </w:r>
            <w:r w:rsidR="00C04E51">
              <w:rPr>
                <w:rFonts w:ascii="ＭＳ 明朝" w:eastAsia="ＭＳ 明朝" w:hAnsi="ＭＳ 明朝" w:hint="eastAsia"/>
                <w:b/>
                <w:sz w:val="16"/>
                <w:szCs w:val="16"/>
              </w:rPr>
              <w:t>１</w:t>
            </w:r>
            <w:r w:rsidR="00BF06E7">
              <w:rPr>
                <w:rFonts w:ascii="ＭＳ 明朝" w:eastAsia="ＭＳ 明朝" w:hAnsi="ＭＳ 明朝" w:hint="eastAsia"/>
                <w:b/>
                <w:sz w:val="16"/>
                <w:szCs w:val="16"/>
              </w:rPr>
              <w:t>項</w:t>
            </w:r>
          </w:p>
        </w:tc>
      </w:tr>
      <w:tr w:rsidR="003423CE" w:rsidRPr="00060B85" w:rsidTr="004B204E">
        <w:trPr>
          <w:jc w:val="center"/>
        </w:trPr>
        <w:tc>
          <w:tcPr>
            <w:tcW w:w="3539" w:type="dxa"/>
          </w:tcPr>
          <w:p w:rsidR="003423CE" w:rsidRPr="00060B85"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給食関係の帳簿（給食日誌等）</w:t>
            </w:r>
          </w:p>
        </w:tc>
        <w:tc>
          <w:tcPr>
            <w:tcW w:w="6946" w:type="dxa"/>
          </w:tcPr>
          <w:p w:rsidR="003423CE" w:rsidRPr="00060B85" w:rsidRDefault="00C04E51" w:rsidP="003423C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多数給食施設における栄養管理に関する条例第３条</w:t>
            </w:r>
            <w:r>
              <w:rPr>
                <w:rFonts w:ascii="ＭＳ 明朝" w:eastAsia="ＭＳ 明朝" w:hAnsi="ＭＳ 明朝" w:hint="eastAsia"/>
                <w:b/>
                <w:sz w:val="16"/>
                <w:szCs w:val="16"/>
              </w:rPr>
              <w:t>第２項・同</w:t>
            </w:r>
            <w:r w:rsidR="003423CE" w:rsidRPr="00060B85">
              <w:rPr>
                <w:rFonts w:ascii="ＭＳ 明朝" w:eastAsia="ＭＳ 明朝" w:hAnsi="ＭＳ 明朝" w:hint="eastAsia"/>
                <w:b/>
                <w:sz w:val="16"/>
                <w:szCs w:val="16"/>
              </w:rPr>
              <w:t>条例施行規則第４条</w:t>
            </w:r>
            <w:r w:rsidR="003423CE">
              <w:rPr>
                <w:rFonts w:ascii="ＭＳ 明朝" w:eastAsia="ＭＳ 明朝" w:hAnsi="ＭＳ 明朝" w:hint="eastAsia"/>
                <w:b/>
                <w:sz w:val="16"/>
                <w:szCs w:val="16"/>
              </w:rPr>
              <w:t>（２）</w:t>
            </w:r>
          </w:p>
        </w:tc>
      </w:tr>
      <w:tr w:rsidR="003423CE" w:rsidRPr="00060B85" w:rsidTr="004B204E">
        <w:trPr>
          <w:jc w:val="center"/>
        </w:trPr>
        <w:tc>
          <w:tcPr>
            <w:tcW w:w="3539" w:type="dxa"/>
          </w:tcPr>
          <w:p w:rsidR="003423CE" w:rsidRDefault="003423CE" w:rsidP="003423CE">
            <w:pPr>
              <w:rPr>
                <w:rFonts w:ascii="ＭＳ 明朝" w:eastAsia="ＭＳ 明朝" w:hAnsi="ＭＳ 明朝"/>
                <w:sz w:val="20"/>
                <w:szCs w:val="20"/>
              </w:rPr>
            </w:pPr>
            <w:r>
              <w:rPr>
                <w:rFonts w:ascii="ＭＳ 明朝" w:eastAsia="ＭＳ 明朝" w:hAnsi="ＭＳ 明朝" w:hint="eastAsia"/>
                <w:sz w:val="20"/>
                <w:szCs w:val="20"/>
              </w:rPr>
              <w:t>※</w:t>
            </w:r>
            <w:r w:rsidRPr="00060B85">
              <w:rPr>
                <w:rFonts w:ascii="ＭＳ 明朝" w:eastAsia="ＭＳ 明朝" w:hAnsi="ＭＳ 明朝" w:hint="eastAsia"/>
                <w:sz w:val="20"/>
                <w:szCs w:val="20"/>
              </w:rPr>
              <w:t>調理</w:t>
            </w:r>
            <w:r>
              <w:rPr>
                <w:rFonts w:ascii="ＭＳ 明朝" w:eastAsia="ＭＳ 明朝" w:hAnsi="ＭＳ 明朝" w:hint="eastAsia"/>
                <w:sz w:val="20"/>
                <w:szCs w:val="20"/>
              </w:rPr>
              <w:t>業務</w:t>
            </w:r>
            <w:r w:rsidRPr="00060B85">
              <w:rPr>
                <w:rFonts w:ascii="ＭＳ 明朝" w:eastAsia="ＭＳ 明朝" w:hAnsi="ＭＳ 明朝" w:hint="eastAsia"/>
                <w:sz w:val="20"/>
                <w:szCs w:val="20"/>
              </w:rPr>
              <w:t>を委託している場合</w:t>
            </w:r>
          </w:p>
          <w:p w:rsidR="003423CE"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委託契約書</w:t>
            </w:r>
          </w:p>
        </w:tc>
        <w:tc>
          <w:tcPr>
            <w:tcW w:w="6946" w:type="dxa"/>
          </w:tcPr>
          <w:p w:rsidR="003423CE"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「児童福祉行政指導監査の実施について」別紙１－２－（２）－第２【共通事項】－（７）</w:t>
            </w:r>
          </w:p>
        </w:tc>
      </w:tr>
      <w:tr w:rsidR="003423CE" w:rsidRPr="00060B85" w:rsidTr="004B204E">
        <w:trPr>
          <w:jc w:val="center"/>
        </w:trPr>
        <w:tc>
          <w:tcPr>
            <w:tcW w:w="3539" w:type="dxa"/>
          </w:tcPr>
          <w:p w:rsidR="003423CE"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検</w:t>
            </w:r>
            <w:r>
              <w:rPr>
                <w:rFonts w:ascii="ＭＳ 明朝" w:eastAsia="ＭＳ 明朝" w:hAnsi="ＭＳ 明朝" w:hint="eastAsia"/>
                <w:sz w:val="20"/>
                <w:szCs w:val="20"/>
              </w:rPr>
              <w:t xml:space="preserve">　</w:t>
            </w:r>
            <w:r w:rsidRPr="00060B85">
              <w:rPr>
                <w:rFonts w:ascii="ＭＳ 明朝" w:eastAsia="ＭＳ 明朝" w:hAnsi="ＭＳ 明朝" w:hint="eastAsia"/>
                <w:sz w:val="20"/>
                <w:szCs w:val="20"/>
              </w:rPr>
              <w:t>食</w:t>
            </w:r>
          </w:p>
        </w:tc>
        <w:tc>
          <w:tcPr>
            <w:tcW w:w="6946" w:type="dxa"/>
          </w:tcPr>
          <w:p w:rsidR="003423CE" w:rsidRDefault="00EC606D" w:rsidP="003423CE">
            <w:pPr>
              <w:rPr>
                <w:rFonts w:ascii="ＭＳ 明朝" w:eastAsia="ＭＳ 明朝" w:hAnsi="ＭＳ 明朝"/>
                <w:b/>
                <w:sz w:val="16"/>
                <w:szCs w:val="16"/>
              </w:rPr>
            </w:pPr>
            <w:r>
              <w:rPr>
                <w:rFonts w:ascii="ＭＳ 明朝" w:eastAsia="ＭＳ 明朝" w:hAnsi="ＭＳ 明朝" w:hint="eastAsia"/>
                <w:b/>
                <w:sz w:val="16"/>
                <w:szCs w:val="16"/>
              </w:rPr>
              <w:t>「保育所給食の手引き」第５章－７－（１）</w:t>
            </w:r>
          </w:p>
        </w:tc>
      </w:tr>
      <w:tr w:rsidR="00EC606D" w:rsidRPr="00060B85" w:rsidTr="004B204E">
        <w:trPr>
          <w:jc w:val="center"/>
        </w:trPr>
        <w:tc>
          <w:tcPr>
            <w:tcW w:w="3539" w:type="dxa"/>
          </w:tcPr>
          <w:p w:rsidR="00EC606D" w:rsidRDefault="00EC606D" w:rsidP="00EC606D">
            <w:pPr>
              <w:rPr>
                <w:rFonts w:ascii="ＭＳ 明朝" w:eastAsia="ＭＳ 明朝" w:hAnsi="ＭＳ 明朝"/>
                <w:sz w:val="20"/>
                <w:szCs w:val="20"/>
              </w:rPr>
            </w:pPr>
            <w:r w:rsidRPr="00060B85">
              <w:rPr>
                <w:rFonts w:ascii="ＭＳ 明朝" w:eastAsia="ＭＳ 明朝" w:hAnsi="ＭＳ 明朝" w:hint="eastAsia"/>
                <w:sz w:val="20"/>
                <w:szCs w:val="20"/>
              </w:rPr>
              <w:t>職員の検便</w:t>
            </w:r>
          </w:p>
        </w:tc>
        <w:tc>
          <w:tcPr>
            <w:tcW w:w="6946" w:type="dxa"/>
          </w:tcPr>
          <w:p w:rsidR="00EC606D"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「保育所給食の手引き」第５章－３－（１）</w:t>
            </w:r>
          </w:p>
        </w:tc>
      </w:tr>
      <w:tr w:rsidR="00EC606D" w:rsidRPr="00060B85" w:rsidTr="004B204E">
        <w:trPr>
          <w:jc w:val="center"/>
        </w:trPr>
        <w:tc>
          <w:tcPr>
            <w:tcW w:w="3539" w:type="dxa"/>
          </w:tcPr>
          <w:p w:rsidR="00EC606D" w:rsidRPr="00F14B61" w:rsidRDefault="00EC606D" w:rsidP="00EC606D">
            <w:pPr>
              <w:rPr>
                <w:rFonts w:ascii="ＭＳ 明朝" w:eastAsia="ＭＳ 明朝" w:hAnsi="ＭＳ 明朝"/>
                <w:sz w:val="20"/>
                <w:szCs w:val="20"/>
              </w:rPr>
            </w:pPr>
            <w:r>
              <w:rPr>
                <w:rFonts w:ascii="ＭＳ 明朝" w:eastAsia="ＭＳ 明朝" w:hAnsi="ＭＳ 明朝" w:hint="eastAsia"/>
                <w:sz w:val="20"/>
                <w:szCs w:val="20"/>
              </w:rPr>
              <w:t>食品の検収</w:t>
            </w:r>
          </w:p>
        </w:tc>
        <w:tc>
          <w:tcPr>
            <w:tcW w:w="6946" w:type="dxa"/>
          </w:tcPr>
          <w:p w:rsidR="00EC606D"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 第２【共通事項】-（３）</w:t>
            </w:r>
          </w:p>
          <w:p w:rsidR="00EC606D" w:rsidRPr="00EC606D"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「社会福祉施設における食中毒事故発生防止の徹底について」記1－(２</w:t>
            </w:r>
            <w:r>
              <w:rPr>
                <w:rFonts w:ascii="ＭＳ 明朝" w:eastAsia="ＭＳ 明朝" w:hAnsi="ＭＳ 明朝"/>
                <w:b/>
                <w:sz w:val="16"/>
                <w:szCs w:val="16"/>
              </w:rPr>
              <w:t>)</w:t>
            </w:r>
          </w:p>
        </w:tc>
      </w:tr>
      <w:tr w:rsidR="00EC606D" w:rsidRPr="00060B85" w:rsidTr="004B204E">
        <w:trPr>
          <w:jc w:val="center"/>
        </w:trPr>
        <w:tc>
          <w:tcPr>
            <w:tcW w:w="3539" w:type="dxa"/>
          </w:tcPr>
          <w:p w:rsidR="00EC606D" w:rsidRPr="00060B85" w:rsidRDefault="00EC606D" w:rsidP="00EC606D">
            <w:pPr>
              <w:rPr>
                <w:rFonts w:ascii="ＭＳ 明朝" w:eastAsia="ＭＳ 明朝" w:hAnsi="ＭＳ 明朝"/>
                <w:sz w:val="20"/>
                <w:szCs w:val="20"/>
              </w:rPr>
            </w:pPr>
            <w:r w:rsidRPr="00F14B61">
              <w:rPr>
                <w:rFonts w:ascii="ＭＳ 明朝" w:eastAsia="ＭＳ 明朝" w:hAnsi="ＭＳ 明朝" w:hint="eastAsia"/>
                <w:sz w:val="20"/>
                <w:szCs w:val="20"/>
              </w:rPr>
              <w:t>スキムミルク受</w:t>
            </w:r>
            <w:r>
              <w:rPr>
                <w:rFonts w:ascii="ＭＳ 明朝" w:eastAsia="ＭＳ 明朝" w:hAnsi="ＭＳ 明朝" w:hint="eastAsia"/>
                <w:sz w:val="20"/>
                <w:szCs w:val="20"/>
              </w:rPr>
              <w:t>払簿</w:t>
            </w:r>
          </w:p>
        </w:tc>
        <w:tc>
          <w:tcPr>
            <w:tcW w:w="6946" w:type="dxa"/>
          </w:tcPr>
          <w:p w:rsidR="00EC606D" w:rsidRPr="00060B85"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 第２【共通事項】-（４）</w:t>
            </w:r>
          </w:p>
        </w:tc>
      </w:tr>
      <w:bookmarkEnd w:id="0"/>
    </w:tbl>
    <w:p w:rsidR="0093072A" w:rsidRDefault="0093072A" w:rsidP="0093072A">
      <w:pPr>
        <w:spacing w:line="120" w:lineRule="exact"/>
      </w:pPr>
    </w:p>
    <w:p w:rsidR="00F434F6" w:rsidRPr="00983C02" w:rsidRDefault="00F434F6">
      <w:pPr>
        <w:rPr>
          <w:sz w:val="20"/>
          <w:szCs w:val="20"/>
        </w:rPr>
      </w:pPr>
      <w:r>
        <w:rPr>
          <w:rFonts w:hint="eastAsia"/>
        </w:rPr>
        <w:t>（６）</w:t>
      </w:r>
      <w:r w:rsidR="000B3A59">
        <w:rPr>
          <w:rFonts w:hint="eastAsia"/>
        </w:rPr>
        <w:t>職員処遇</w:t>
      </w:r>
      <w:r w:rsidR="004C26F0" w:rsidRPr="00983C02">
        <w:rPr>
          <w:rFonts w:hint="eastAsia"/>
          <w:sz w:val="20"/>
          <w:szCs w:val="20"/>
        </w:rPr>
        <w:t>（</w:t>
      </w:r>
      <w:r w:rsidR="00983C02" w:rsidRPr="00983C02">
        <w:rPr>
          <w:rFonts w:hint="eastAsia"/>
          <w:sz w:val="20"/>
          <w:szCs w:val="20"/>
        </w:rPr>
        <w:t>※</w:t>
      </w:r>
      <w:r w:rsidR="004C26F0" w:rsidRPr="00983C02">
        <w:rPr>
          <w:rFonts w:hint="eastAsia"/>
          <w:sz w:val="20"/>
          <w:szCs w:val="20"/>
        </w:rPr>
        <w:t>市町で管理</w:t>
      </w:r>
      <w:r w:rsidR="00983C02" w:rsidRPr="00983C02">
        <w:rPr>
          <w:rFonts w:hint="eastAsia"/>
          <w:sz w:val="20"/>
          <w:szCs w:val="20"/>
        </w:rPr>
        <w:t>され</w:t>
      </w:r>
      <w:r w:rsidR="00983C02">
        <w:rPr>
          <w:rFonts w:hint="eastAsia"/>
          <w:sz w:val="20"/>
          <w:szCs w:val="20"/>
        </w:rPr>
        <w:t>ている</w:t>
      </w:r>
      <w:r w:rsidR="005439DD">
        <w:rPr>
          <w:rFonts w:hint="eastAsia"/>
          <w:sz w:val="20"/>
          <w:szCs w:val="20"/>
        </w:rPr>
        <w:t>等の事情で</w:t>
      </w:r>
      <w:r w:rsidR="00983C02">
        <w:rPr>
          <w:rFonts w:hint="eastAsia"/>
          <w:sz w:val="20"/>
          <w:szCs w:val="20"/>
        </w:rPr>
        <w:t>ご準備いただくのが難しい</w:t>
      </w:r>
      <w:r w:rsidR="005439DD">
        <w:rPr>
          <w:rFonts w:hint="eastAsia"/>
          <w:sz w:val="20"/>
          <w:szCs w:val="20"/>
        </w:rPr>
        <w:t>書類</w:t>
      </w:r>
      <w:bookmarkStart w:id="1" w:name="_GoBack"/>
      <w:bookmarkEnd w:id="1"/>
      <w:r w:rsidR="005439DD">
        <w:rPr>
          <w:rFonts w:hint="eastAsia"/>
          <w:sz w:val="20"/>
          <w:szCs w:val="20"/>
        </w:rPr>
        <w:t>は除く</w:t>
      </w:r>
      <w:r w:rsidR="0056504C">
        <w:rPr>
          <w:rFonts w:hint="eastAsia"/>
          <w:sz w:val="20"/>
          <w:szCs w:val="20"/>
        </w:rPr>
        <w:t>）</w:t>
      </w:r>
    </w:p>
    <w:tbl>
      <w:tblPr>
        <w:tblStyle w:val="a3"/>
        <w:tblW w:w="10485" w:type="dxa"/>
        <w:jc w:val="center"/>
        <w:tblLook w:val="04A0" w:firstRow="1" w:lastRow="0" w:firstColumn="1" w:lastColumn="0" w:noHBand="0" w:noVBand="1"/>
      </w:tblPr>
      <w:tblGrid>
        <w:gridCol w:w="3539"/>
        <w:gridCol w:w="6946"/>
      </w:tblGrid>
      <w:tr w:rsidR="001F24E8" w:rsidTr="0064090B">
        <w:trPr>
          <w:jc w:val="center"/>
        </w:trPr>
        <w:tc>
          <w:tcPr>
            <w:tcW w:w="3539" w:type="dxa"/>
            <w:shd w:val="clear" w:color="auto" w:fill="F2F2F2" w:themeFill="background1" w:themeFillShade="F2"/>
          </w:tcPr>
          <w:p w:rsidR="001F24E8" w:rsidRPr="00531630" w:rsidRDefault="001F24E8" w:rsidP="001F24E8">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rsidR="001F24E8" w:rsidRPr="00531630" w:rsidRDefault="001F24E8" w:rsidP="001F24E8">
            <w:pPr>
              <w:jc w:val="center"/>
              <w:rPr>
                <w:rFonts w:ascii="ＭＳ 明朝" w:eastAsia="ＭＳ 明朝" w:hAnsi="ＭＳ 明朝"/>
                <w:sz w:val="20"/>
                <w:szCs w:val="20"/>
              </w:rPr>
            </w:pPr>
            <w:r w:rsidRPr="009F3312">
              <w:rPr>
                <w:rFonts w:hint="eastAsia"/>
                <w:b/>
              </w:rPr>
              <w:t>根拠法令等</w:t>
            </w:r>
          </w:p>
        </w:tc>
      </w:tr>
      <w:tr w:rsidR="003423CE" w:rsidRPr="00060B85" w:rsidTr="00E9634B">
        <w:trPr>
          <w:jc w:val="center"/>
        </w:trPr>
        <w:tc>
          <w:tcPr>
            <w:tcW w:w="3539" w:type="dxa"/>
          </w:tcPr>
          <w:p w:rsidR="003423CE" w:rsidRPr="00753531" w:rsidRDefault="003423CE" w:rsidP="0084361D">
            <w:pPr>
              <w:rPr>
                <w:rFonts w:ascii="ＭＳ 明朝" w:eastAsia="ＭＳ 明朝" w:hAnsi="ＭＳ 明朝"/>
                <w:sz w:val="20"/>
                <w:szCs w:val="20"/>
              </w:rPr>
            </w:pPr>
            <w:r>
              <w:rPr>
                <w:rFonts w:ascii="ＭＳ 明朝" w:eastAsia="ＭＳ 明朝" w:hAnsi="ＭＳ 明朝" w:hint="eastAsia"/>
                <w:sz w:val="20"/>
                <w:szCs w:val="20"/>
              </w:rPr>
              <w:t>職員に関する帳簿</w:t>
            </w:r>
            <w:r w:rsidRPr="00205241">
              <w:rPr>
                <w:rFonts w:ascii="ＭＳ 明朝" w:eastAsia="ＭＳ 明朝" w:hAnsi="ＭＳ 明朝" w:hint="eastAsia"/>
                <w:sz w:val="18"/>
                <w:szCs w:val="18"/>
              </w:rPr>
              <w:t>（</w:t>
            </w:r>
            <w:r w:rsidRPr="001F6BCC">
              <w:rPr>
                <w:rFonts w:ascii="ＭＳ 明朝" w:eastAsia="ＭＳ 明朝" w:hAnsi="ＭＳ 明朝" w:hint="eastAsia"/>
                <w:sz w:val="18"/>
                <w:szCs w:val="18"/>
              </w:rPr>
              <w:t>年休処理簿</w:t>
            </w:r>
            <w:r w:rsidR="00753531">
              <w:rPr>
                <w:rFonts w:ascii="ＭＳ 明朝" w:eastAsia="ＭＳ 明朝" w:hAnsi="ＭＳ 明朝" w:hint="eastAsia"/>
                <w:sz w:val="18"/>
                <w:szCs w:val="18"/>
              </w:rPr>
              <w:t xml:space="preserve"> </w:t>
            </w:r>
            <w:r w:rsidRPr="00205241">
              <w:rPr>
                <w:rFonts w:ascii="ＭＳ 明朝" w:eastAsia="ＭＳ 明朝" w:hAnsi="ＭＳ 明朝" w:hint="eastAsia"/>
                <w:sz w:val="18"/>
                <w:szCs w:val="18"/>
              </w:rPr>
              <w:t>等）</w:t>
            </w:r>
          </w:p>
        </w:tc>
        <w:tc>
          <w:tcPr>
            <w:tcW w:w="6946" w:type="dxa"/>
          </w:tcPr>
          <w:p w:rsidR="003423CE" w:rsidRDefault="006C42AB" w:rsidP="0084361D">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w:t>
            </w:r>
          </w:p>
        </w:tc>
      </w:tr>
      <w:tr w:rsidR="00060B85" w:rsidRPr="00060B85" w:rsidTr="00E9634B">
        <w:trPr>
          <w:jc w:val="center"/>
        </w:trPr>
        <w:tc>
          <w:tcPr>
            <w:tcW w:w="3539" w:type="dxa"/>
          </w:tcPr>
          <w:p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就業規則一式</w:t>
            </w:r>
            <w:r w:rsidRPr="00A82A40">
              <w:rPr>
                <w:rFonts w:ascii="ＭＳ 明朝" w:eastAsia="ＭＳ 明朝" w:hAnsi="ＭＳ 明朝" w:hint="eastAsia"/>
                <w:sz w:val="18"/>
                <w:szCs w:val="18"/>
              </w:rPr>
              <w:t>（</w:t>
            </w:r>
            <w:r w:rsidR="00205241">
              <w:rPr>
                <w:rFonts w:ascii="ＭＳ 明朝" w:eastAsia="ＭＳ 明朝" w:hAnsi="ＭＳ 明朝" w:hint="eastAsia"/>
                <w:sz w:val="18"/>
                <w:szCs w:val="18"/>
              </w:rPr>
              <w:t>諸</w:t>
            </w:r>
            <w:r w:rsidRPr="00C67A93">
              <w:rPr>
                <w:rFonts w:ascii="ＭＳ 明朝" w:eastAsia="ＭＳ 明朝" w:hAnsi="ＭＳ 明朝" w:hint="eastAsia"/>
                <w:sz w:val="18"/>
                <w:szCs w:val="18"/>
              </w:rPr>
              <w:t>規程</w:t>
            </w:r>
            <w:r w:rsidR="00205241">
              <w:rPr>
                <w:rFonts w:ascii="ＭＳ 明朝" w:eastAsia="ＭＳ 明朝" w:hAnsi="ＭＳ 明朝" w:hint="eastAsia"/>
                <w:sz w:val="18"/>
                <w:szCs w:val="18"/>
              </w:rPr>
              <w:t>を</w:t>
            </w:r>
            <w:r w:rsidRPr="00A82A40">
              <w:rPr>
                <w:rFonts w:ascii="ＭＳ 明朝" w:eastAsia="ＭＳ 明朝" w:hAnsi="ＭＳ 明朝" w:hint="eastAsia"/>
                <w:sz w:val="18"/>
                <w:szCs w:val="18"/>
              </w:rPr>
              <w:t>含む）</w:t>
            </w:r>
          </w:p>
        </w:tc>
        <w:tc>
          <w:tcPr>
            <w:tcW w:w="6946" w:type="dxa"/>
          </w:tcPr>
          <w:p w:rsidR="0084361D" w:rsidRDefault="00677CF1" w:rsidP="0084361D">
            <w:pPr>
              <w:rPr>
                <w:rFonts w:ascii="ＭＳ 明朝" w:eastAsia="ＭＳ 明朝" w:hAnsi="ＭＳ 明朝"/>
                <w:b/>
                <w:sz w:val="16"/>
                <w:szCs w:val="16"/>
              </w:rPr>
            </w:pPr>
            <w:r>
              <w:rPr>
                <w:rFonts w:ascii="ＭＳ 明朝" w:eastAsia="ＭＳ 明朝" w:hAnsi="ＭＳ 明朝" w:hint="eastAsia"/>
                <w:b/>
                <w:sz w:val="16"/>
                <w:szCs w:val="16"/>
              </w:rPr>
              <w:t>「</w:t>
            </w:r>
            <w:r w:rsidR="00BD4C22">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第２－１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p>
          <w:p w:rsidR="00677CF1" w:rsidRPr="00677CF1" w:rsidRDefault="00677CF1" w:rsidP="0084361D">
            <w:pPr>
              <w:rPr>
                <w:rFonts w:ascii="ＭＳ 明朝" w:eastAsia="ＭＳ 明朝" w:hAnsi="ＭＳ 明朝"/>
                <w:b/>
                <w:sz w:val="16"/>
                <w:szCs w:val="16"/>
              </w:rPr>
            </w:pPr>
            <w:r>
              <w:rPr>
                <w:rFonts w:ascii="ＭＳ 明朝" w:eastAsia="ＭＳ 明朝" w:hAnsi="ＭＳ 明朝" w:hint="eastAsia"/>
                <w:b/>
                <w:sz w:val="16"/>
                <w:szCs w:val="16"/>
              </w:rPr>
              <w:t>労働基準法第８９条</w:t>
            </w:r>
          </w:p>
        </w:tc>
      </w:tr>
      <w:tr w:rsidR="001A789D" w:rsidRPr="00060B85" w:rsidTr="00E9634B">
        <w:trPr>
          <w:jc w:val="center"/>
        </w:trPr>
        <w:tc>
          <w:tcPr>
            <w:tcW w:w="3539" w:type="dxa"/>
          </w:tcPr>
          <w:p w:rsidR="001A789D" w:rsidRPr="00060B85" w:rsidRDefault="001A789D" w:rsidP="001A789D">
            <w:pPr>
              <w:rPr>
                <w:rFonts w:ascii="ＭＳ 明朝" w:eastAsia="ＭＳ 明朝" w:hAnsi="ＭＳ 明朝"/>
                <w:sz w:val="20"/>
                <w:szCs w:val="20"/>
              </w:rPr>
            </w:pPr>
            <w:r w:rsidRPr="002A4126">
              <w:rPr>
                <w:rFonts w:ascii="ＭＳ 明朝" w:eastAsia="ＭＳ 明朝" w:hAnsi="ＭＳ 明朝" w:hint="eastAsia"/>
                <w:sz w:val="20"/>
                <w:szCs w:val="20"/>
              </w:rPr>
              <w:t>給与台帳</w:t>
            </w:r>
          </w:p>
        </w:tc>
        <w:tc>
          <w:tcPr>
            <w:tcW w:w="6946" w:type="dxa"/>
          </w:tcPr>
          <w:p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w:t>
            </w:r>
          </w:p>
          <w:p w:rsidR="001A789D" w:rsidRPr="006E4378" w:rsidRDefault="001A789D" w:rsidP="001A789D">
            <w:pPr>
              <w:rPr>
                <w:rFonts w:ascii="ＭＳ 明朝" w:eastAsia="ＭＳ 明朝" w:hAnsi="ＭＳ 明朝"/>
                <w:b/>
                <w:sz w:val="16"/>
                <w:szCs w:val="16"/>
              </w:rPr>
            </w:pPr>
            <w:r w:rsidRPr="00CA2A65">
              <w:rPr>
                <w:rFonts w:ascii="ＭＳ 明朝" w:eastAsia="ＭＳ 明朝" w:hAnsi="ＭＳ 明朝" w:hint="eastAsia"/>
                <w:b/>
                <w:sz w:val="16"/>
                <w:szCs w:val="16"/>
              </w:rPr>
              <w:t>保育士の労働環境確保に係る取扱いについて（通知）記（１）</w:t>
            </w:r>
          </w:p>
        </w:tc>
      </w:tr>
      <w:tr w:rsidR="001A789D" w:rsidRPr="00060B85" w:rsidTr="00E9634B">
        <w:trPr>
          <w:jc w:val="center"/>
        </w:trPr>
        <w:tc>
          <w:tcPr>
            <w:tcW w:w="3539" w:type="dxa"/>
          </w:tcPr>
          <w:p w:rsidR="001A789D" w:rsidRPr="00060B85" w:rsidRDefault="001A789D" w:rsidP="001A789D">
            <w:pPr>
              <w:rPr>
                <w:rFonts w:ascii="ＭＳ 明朝" w:eastAsia="ＭＳ 明朝" w:hAnsi="ＭＳ 明朝"/>
                <w:sz w:val="20"/>
                <w:szCs w:val="20"/>
              </w:rPr>
            </w:pPr>
            <w:r w:rsidRPr="00060B85">
              <w:rPr>
                <w:rFonts w:ascii="ＭＳ 明朝" w:eastAsia="ＭＳ 明朝" w:hAnsi="ＭＳ 明朝" w:hint="eastAsia"/>
                <w:sz w:val="20"/>
                <w:szCs w:val="20"/>
              </w:rPr>
              <w:t>時間外勤務の実績</w:t>
            </w:r>
          </w:p>
        </w:tc>
        <w:tc>
          <w:tcPr>
            <w:tcW w:w="6946" w:type="dxa"/>
          </w:tcPr>
          <w:p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rsidR="001A789D" w:rsidRPr="00060B85" w:rsidRDefault="001A789D" w:rsidP="001A789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労働基準法第３７条</w:t>
            </w:r>
          </w:p>
        </w:tc>
      </w:tr>
      <w:tr w:rsidR="001A789D" w:rsidRPr="00060B85" w:rsidTr="00E9634B">
        <w:trPr>
          <w:jc w:val="center"/>
        </w:trPr>
        <w:tc>
          <w:tcPr>
            <w:tcW w:w="3539" w:type="dxa"/>
          </w:tcPr>
          <w:p w:rsidR="001A789D" w:rsidRDefault="001A789D" w:rsidP="001A789D">
            <w:pPr>
              <w:rPr>
                <w:rFonts w:ascii="ＭＳ 明朝" w:eastAsia="ＭＳ 明朝" w:hAnsi="ＭＳ 明朝"/>
                <w:sz w:val="20"/>
                <w:szCs w:val="20"/>
              </w:rPr>
            </w:pPr>
            <w:r>
              <w:rPr>
                <w:rFonts w:ascii="ＭＳ 明朝" w:eastAsia="ＭＳ 明朝" w:hAnsi="ＭＳ 明朝" w:hint="eastAsia"/>
                <w:sz w:val="20"/>
                <w:szCs w:val="20"/>
              </w:rPr>
              <w:t>諸手当に係る届出</w:t>
            </w:r>
          </w:p>
          <w:p w:rsidR="001A789D" w:rsidRPr="00060B85" w:rsidRDefault="001A789D" w:rsidP="001A789D">
            <w:pPr>
              <w:rPr>
                <w:rFonts w:ascii="ＭＳ 明朝" w:eastAsia="ＭＳ 明朝" w:hAnsi="ＭＳ 明朝"/>
                <w:sz w:val="20"/>
                <w:szCs w:val="20"/>
              </w:rPr>
            </w:pPr>
            <w:r>
              <w:rPr>
                <w:rFonts w:ascii="ＭＳ 明朝" w:eastAsia="ＭＳ 明朝" w:hAnsi="ＭＳ 明朝" w:hint="eastAsia"/>
                <w:sz w:val="20"/>
                <w:szCs w:val="20"/>
              </w:rPr>
              <w:t>（通勤手当、扶養手当、住居手当等）</w:t>
            </w:r>
          </w:p>
        </w:tc>
        <w:tc>
          <w:tcPr>
            <w:tcW w:w="6946" w:type="dxa"/>
          </w:tcPr>
          <w:p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「児童福祉行政指導監査の実施について」別紙１－２－（２）－第２－２－（１）</w:t>
            </w:r>
          </w:p>
        </w:tc>
      </w:tr>
      <w:tr w:rsidR="001A789D" w:rsidRPr="00060B85" w:rsidTr="00E9634B">
        <w:trPr>
          <w:jc w:val="center"/>
        </w:trPr>
        <w:tc>
          <w:tcPr>
            <w:tcW w:w="3539" w:type="dxa"/>
          </w:tcPr>
          <w:p w:rsidR="001A789D" w:rsidRPr="00060B85" w:rsidRDefault="001A789D" w:rsidP="001A789D">
            <w:pPr>
              <w:rPr>
                <w:rFonts w:ascii="ＭＳ 明朝" w:eastAsia="ＭＳ 明朝" w:hAnsi="ＭＳ 明朝"/>
                <w:sz w:val="20"/>
                <w:szCs w:val="20"/>
              </w:rPr>
            </w:pPr>
            <w:r w:rsidRPr="00060B85">
              <w:rPr>
                <w:rFonts w:ascii="ＭＳ 明朝" w:eastAsia="ＭＳ 明朝" w:hAnsi="ＭＳ 明朝" w:hint="eastAsia"/>
                <w:sz w:val="20"/>
                <w:szCs w:val="20"/>
              </w:rPr>
              <w:t>労働条件通知書（雇用契約書）</w:t>
            </w:r>
          </w:p>
        </w:tc>
        <w:tc>
          <w:tcPr>
            <w:tcW w:w="6946" w:type="dxa"/>
          </w:tcPr>
          <w:p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rsidR="001A789D" w:rsidRPr="00060B85" w:rsidRDefault="001A789D" w:rsidP="001A789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労働基準法第１５条第１項、同法施行規則第５条</w:t>
            </w:r>
          </w:p>
        </w:tc>
      </w:tr>
      <w:tr w:rsidR="00A56CA9" w:rsidRPr="00060B85" w:rsidTr="00E9634B">
        <w:trPr>
          <w:jc w:val="center"/>
        </w:trPr>
        <w:tc>
          <w:tcPr>
            <w:tcW w:w="3539" w:type="dxa"/>
          </w:tcPr>
          <w:p w:rsidR="00A56CA9" w:rsidRDefault="00A56CA9" w:rsidP="001A789D">
            <w:pPr>
              <w:rPr>
                <w:rFonts w:ascii="ＭＳ 明朝" w:eastAsia="ＭＳ 明朝" w:hAnsi="ＭＳ 明朝"/>
                <w:sz w:val="20"/>
                <w:szCs w:val="20"/>
              </w:rPr>
            </w:pPr>
            <w:r w:rsidRPr="00060B85">
              <w:rPr>
                <w:rFonts w:ascii="ＭＳ 明朝" w:eastAsia="ＭＳ 明朝" w:hAnsi="ＭＳ 明朝" w:hint="eastAsia"/>
                <w:sz w:val="20"/>
                <w:szCs w:val="20"/>
              </w:rPr>
              <w:t>３６協定</w:t>
            </w:r>
            <w:r>
              <w:rPr>
                <w:rFonts w:ascii="ＭＳ 明朝" w:eastAsia="ＭＳ 明朝" w:hAnsi="ＭＳ 明朝" w:hint="eastAsia"/>
                <w:sz w:val="20"/>
                <w:szCs w:val="20"/>
              </w:rPr>
              <w:t>・２４協定</w:t>
            </w:r>
          </w:p>
        </w:tc>
        <w:tc>
          <w:tcPr>
            <w:tcW w:w="6946" w:type="dxa"/>
          </w:tcPr>
          <w:p w:rsidR="00A56CA9" w:rsidRDefault="00A56CA9" w:rsidP="00A56CA9">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「児童福祉行政指導監査の実施について」別紙１－２－（２）－第２－２－（２）</w:t>
            </w:r>
          </w:p>
          <w:p w:rsidR="00A56CA9" w:rsidRDefault="00A56CA9" w:rsidP="00A56CA9">
            <w:pPr>
              <w:rPr>
                <w:rFonts w:ascii="ＭＳ 明朝" w:eastAsia="ＭＳ 明朝" w:hAnsi="ＭＳ 明朝"/>
                <w:b/>
                <w:sz w:val="16"/>
                <w:szCs w:val="16"/>
              </w:rPr>
            </w:pPr>
            <w:r>
              <w:rPr>
                <w:rFonts w:ascii="ＭＳ 明朝" w:eastAsia="ＭＳ 明朝" w:hAnsi="ＭＳ 明朝" w:hint="eastAsia"/>
                <w:b/>
                <w:sz w:val="16"/>
                <w:szCs w:val="16"/>
              </w:rPr>
              <w:t>労働基準法第３６条・第２４条</w:t>
            </w:r>
          </w:p>
        </w:tc>
      </w:tr>
      <w:tr w:rsidR="001A789D" w:rsidRPr="00060B85" w:rsidTr="00E9634B">
        <w:trPr>
          <w:jc w:val="center"/>
        </w:trPr>
        <w:tc>
          <w:tcPr>
            <w:tcW w:w="3539" w:type="dxa"/>
          </w:tcPr>
          <w:p w:rsidR="001A789D" w:rsidRDefault="001A789D" w:rsidP="001A789D">
            <w:pPr>
              <w:rPr>
                <w:rFonts w:ascii="ＭＳ 明朝" w:eastAsia="ＭＳ 明朝" w:hAnsi="ＭＳ 明朝"/>
                <w:sz w:val="20"/>
                <w:szCs w:val="20"/>
              </w:rPr>
            </w:pPr>
            <w:r>
              <w:rPr>
                <w:rFonts w:ascii="ＭＳ 明朝" w:eastAsia="ＭＳ 明朝" w:hAnsi="ＭＳ 明朝" w:hint="eastAsia"/>
                <w:sz w:val="20"/>
                <w:szCs w:val="20"/>
              </w:rPr>
              <w:t>※１年単位の変形労働時間制を採用している場合：労使協定の届出</w:t>
            </w:r>
          </w:p>
        </w:tc>
        <w:tc>
          <w:tcPr>
            <w:tcW w:w="6946" w:type="dxa"/>
          </w:tcPr>
          <w:p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労働基準法第３２条の４第４項、同法施行規則第１２条の４第６項</w:t>
            </w:r>
          </w:p>
        </w:tc>
      </w:tr>
    </w:tbl>
    <w:p w:rsidR="00A579E1" w:rsidRPr="000B3A59" w:rsidRDefault="00A579E1" w:rsidP="0074036D"/>
    <w:sectPr w:rsidR="00A579E1" w:rsidRPr="000B3A59"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80D" w:rsidRDefault="00D3680D" w:rsidP="00B264B8">
      <w:r>
        <w:separator/>
      </w:r>
    </w:p>
  </w:endnote>
  <w:endnote w:type="continuationSeparator" w:id="0">
    <w:p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80D" w:rsidRDefault="00D3680D" w:rsidP="00B264B8">
      <w:r>
        <w:separator/>
      </w:r>
    </w:p>
  </w:footnote>
  <w:footnote w:type="continuationSeparator" w:id="0">
    <w:p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58DB"/>
    <w:rsid w:val="000061B8"/>
    <w:rsid w:val="00006901"/>
    <w:rsid w:val="00011861"/>
    <w:rsid w:val="00032340"/>
    <w:rsid w:val="00032409"/>
    <w:rsid w:val="0003577A"/>
    <w:rsid w:val="00037EF2"/>
    <w:rsid w:val="00044E84"/>
    <w:rsid w:val="00050021"/>
    <w:rsid w:val="00052A25"/>
    <w:rsid w:val="00060B85"/>
    <w:rsid w:val="00066D1D"/>
    <w:rsid w:val="0007018B"/>
    <w:rsid w:val="00070C64"/>
    <w:rsid w:val="0007129D"/>
    <w:rsid w:val="00084520"/>
    <w:rsid w:val="000A2402"/>
    <w:rsid w:val="000A3B9D"/>
    <w:rsid w:val="000A3DD9"/>
    <w:rsid w:val="000B3A59"/>
    <w:rsid w:val="000C3CBD"/>
    <w:rsid w:val="000D1160"/>
    <w:rsid w:val="000D56DC"/>
    <w:rsid w:val="000E3EA2"/>
    <w:rsid w:val="000E71F5"/>
    <w:rsid w:val="000F1A80"/>
    <w:rsid w:val="000F3681"/>
    <w:rsid w:val="000F4933"/>
    <w:rsid w:val="000F5597"/>
    <w:rsid w:val="00105403"/>
    <w:rsid w:val="0011444F"/>
    <w:rsid w:val="00123DB0"/>
    <w:rsid w:val="001304EA"/>
    <w:rsid w:val="00131E45"/>
    <w:rsid w:val="00133CE3"/>
    <w:rsid w:val="00143029"/>
    <w:rsid w:val="00147096"/>
    <w:rsid w:val="001721FC"/>
    <w:rsid w:val="00183FC2"/>
    <w:rsid w:val="00191652"/>
    <w:rsid w:val="001917FC"/>
    <w:rsid w:val="001967D7"/>
    <w:rsid w:val="001A249C"/>
    <w:rsid w:val="001A574E"/>
    <w:rsid w:val="001A789D"/>
    <w:rsid w:val="001B0953"/>
    <w:rsid w:val="001B3D76"/>
    <w:rsid w:val="001C6714"/>
    <w:rsid w:val="001E4A88"/>
    <w:rsid w:val="001E7785"/>
    <w:rsid w:val="001F24E8"/>
    <w:rsid w:val="001F2F01"/>
    <w:rsid w:val="001F6BCC"/>
    <w:rsid w:val="001F6FB4"/>
    <w:rsid w:val="00200D74"/>
    <w:rsid w:val="00202D9F"/>
    <w:rsid w:val="002044D2"/>
    <w:rsid w:val="00204B1D"/>
    <w:rsid w:val="00205241"/>
    <w:rsid w:val="00205F4A"/>
    <w:rsid w:val="002123A2"/>
    <w:rsid w:val="002175EC"/>
    <w:rsid w:val="00227F35"/>
    <w:rsid w:val="00241B55"/>
    <w:rsid w:val="00245217"/>
    <w:rsid w:val="002555A4"/>
    <w:rsid w:val="00257F9E"/>
    <w:rsid w:val="0027378F"/>
    <w:rsid w:val="00273C40"/>
    <w:rsid w:val="002751B2"/>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3017E9"/>
    <w:rsid w:val="003024B4"/>
    <w:rsid w:val="00310D73"/>
    <w:rsid w:val="003145D4"/>
    <w:rsid w:val="00341D6B"/>
    <w:rsid w:val="003423CE"/>
    <w:rsid w:val="00343702"/>
    <w:rsid w:val="00347763"/>
    <w:rsid w:val="00353E17"/>
    <w:rsid w:val="00367CED"/>
    <w:rsid w:val="00380ECB"/>
    <w:rsid w:val="00391F77"/>
    <w:rsid w:val="00393F8B"/>
    <w:rsid w:val="0039425E"/>
    <w:rsid w:val="003947CB"/>
    <w:rsid w:val="003A68B0"/>
    <w:rsid w:val="003B18AE"/>
    <w:rsid w:val="003B7379"/>
    <w:rsid w:val="003C3204"/>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26F0"/>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439DD"/>
    <w:rsid w:val="00552F43"/>
    <w:rsid w:val="00554375"/>
    <w:rsid w:val="00562279"/>
    <w:rsid w:val="00563018"/>
    <w:rsid w:val="0056413D"/>
    <w:rsid w:val="00564565"/>
    <w:rsid w:val="0056504C"/>
    <w:rsid w:val="00567AED"/>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A5F"/>
    <w:rsid w:val="00620273"/>
    <w:rsid w:val="00620F9B"/>
    <w:rsid w:val="00627461"/>
    <w:rsid w:val="00634991"/>
    <w:rsid w:val="00640569"/>
    <w:rsid w:val="0064090B"/>
    <w:rsid w:val="00641C2E"/>
    <w:rsid w:val="0064577B"/>
    <w:rsid w:val="006515FF"/>
    <w:rsid w:val="00657F20"/>
    <w:rsid w:val="00664BF6"/>
    <w:rsid w:val="006745AD"/>
    <w:rsid w:val="006763DD"/>
    <w:rsid w:val="00677CF1"/>
    <w:rsid w:val="00681A94"/>
    <w:rsid w:val="0068408C"/>
    <w:rsid w:val="00685844"/>
    <w:rsid w:val="00686062"/>
    <w:rsid w:val="006975AD"/>
    <w:rsid w:val="00697FE6"/>
    <w:rsid w:val="006A4B61"/>
    <w:rsid w:val="006A5583"/>
    <w:rsid w:val="006A72EA"/>
    <w:rsid w:val="006B631F"/>
    <w:rsid w:val="006C2C01"/>
    <w:rsid w:val="006C30CF"/>
    <w:rsid w:val="006C3B87"/>
    <w:rsid w:val="006C42AB"/>
    <w:rsid w:val="006D3A1C"/>
    <w:rsid w:val="006D48AE"/>
    <w:rsid w:val="006E0562"/>
    <w:rsid w:val="006E39DF"/>
    <w:rsid w:val="006E4378"/>
    <w:rsid w:val="006E522A"/>
    <w:rsid w:val="006F1768"/>
    <w:rsid w:val="006F4290"/>
    <w:rsid w:val="0070189C"/>
    <w:rsid w:val="007031FB"/>
    <w:rsid w:val="007077E7"/>
    <w:rsid w:val="00710E1E"/>
    <w:rsid w:val="00716007"/>
    <w:rsid w:val="007216AE"/>
    <w:rsid w:val="0074036D"/>
    <w:rsid w:val="00744E32"/>
    <w:rsid w:val="00746BB8"/>
    <w:rsid w:val="00751DED"/>
    <w:rsid w:val="00753531"/>
    <w:rsid w:val="00761856"/>
    <w:rsid w:val="00761FF0"/>
    <w:rsid w:val="007703D8"/>
    <w:rsid w:val="00774276"/>
    <w:rsid w:val="00777A80"/>
    <w:rsid w:val="00786A06"/>
    <w:rsid w:val="007A144C"/>
    <w:rsid w:val="007A6206"/>
    <w:rsid w:val="007B0B41"/>
    <w:rsid w:val="007B1EC6"/>
    <w:rsid w:val="007B1EFF"/>
    <w:rsid w:val="007B33E0"/>
    <w:rsid w:val="007C698C"/>
    <w:rsid w:val="007C79D7"/>
    <w:rsid w:val="007D0687"/>
    <w:rsid w:val="007D1E42"/>
    <w:rsid w:val="007D6E2E"/>
    <w:rsid w:val="007E0CC4"/>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73A54"/>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071AD"/>
    <w:rsid w:val="00910CD1"/>
    <w:rsid w:val="009144FF"/>
    <w:rsid w:val="00920A9B"/>
    <w:rsid w:val="00924B0E"/>
    <w:rsid w:val="0092649C"/>
    <w:rsid w:val="0093072A"/>
    <w:rsid w:val="009472CB"/>
    <w:rsid w:val="009533FA"/>
    <w:rsid w:val="00957BAD"/>
    <w:rsid w:val="00963417"/>
    <w:rsid w:val="0096550D"/>
    <w:rsid w:val="0097005E"/>
    <w:rsid w:val="00976220"/>
    <w:rsid w:val="00976332"/>
    <w:rsid w:val="00983446"/>
    <w:rsid w:val="00983C02"/>
    <w:rsid w:val="00984436"/>
    <w:rsid w:val="009844A0"/>
    <w:rsid w:val="009B6A26"/>
    <w:rsid w:val="009B7CD8"/>
    <w:rsid w:val="009C0CEB"/>
    <w:rsid w:val="009C230C"/>
    <w:rsid w:val="009C7793"/>
    <w:rsid w:val="009E61BF"/>
    <w:rsid w:val="009F3312"/>
    <w:rsid w:val="009F64BE"/>
    <w:rsid w:val="00A011C7"/>
    <w:rsid w:val="00A01492"/>
    <w:rsid w:val="00A0228E"/>
    <w:rsid w:val="00A03632"/>
    <w:rsid w:val="00A06D15"/>
    <w:rsid w:val="00A10165"/>
    <w:rsid w:val="00A13BF3"/>
    <w:rsid w:val="00A150BC"/>
    <w:rsid w:val="00A2556A"/>
    <w:rsid w:val="00A322D9"/>
    <w:rsid w:val="00A403C0"/>
    <w:rsid w:val="00A45ADE"/>
    <w:rsid w:val="00A5094A"/>
    <w:rsid w:val="00A512BD"/>
    <w:rsid w:val="00A5199C"/>
    <w:rsid w:val="00A53255"/>
    <w:rsid w:val="00A56CA9"/>
    <w:rsid w:val="00A579E1"/>
    <w:rsid w:val="00A64F2D"/>
    <w:rsid w:val="00A74094"/>
    <w:rsid w:val="00A817F7"/>
    <w:rsid w:val="00A82A40"/>
    <w:rsid w:val="00A85F92"/>
    <w:rsid w:val="00A90C37"/>
    <w:rsid w:val="00AA7EAE"/>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64B8"/>
    <w:rsid w:val="00B271DD"/>
    <w:rsid w:val="00B572D6"/>
    <w:rsid w:val="00B60F20"/>
    <w:rsid w:val="00B63728"/>
    <w:rsid w:val="00B74212"/>
    <w:rsid w:val="00B90AEE"/>
    <w:rsid w:val="00B93DA8"/>
    <w:rsid w:val="00B96A00"/>
    <w:rsid w:val="00BA2E7F"/>
    <w:rsid w:val="00BB30A4"/>
    <w:rsid w:val="00BC5ECB"/>
    <w:rsid w:val="00BC71F1"/>
    <w:rsid w:val="00BD2C8A"/>
    <w:rsid w:val="00BD4C22"/>
    <w:rsid w:val="00BF06E7"/>
    <w:rsid w:val="00C017F8"/>
    <w:rsid w:val="00C01ABB"/>
    <w:rsid w:val="00C02BD0"/>
    <w:rsid w:val="00C04E51"/>
    <w:rsid w:val="00C10093"/>
    <w:rsid w:val="00C123EB"/>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A7EF8"/>
    <w:rsid w:val="00DB0645"/>
    <w:rsid w:val="00DE328A"/>
    <w:rsid w:val="00DF0471"/>
    <w:rsid w:val="00DF45E6"/>
    <w:rsid w:val="00E05DF5"/>
    <w:rsid w:val="00E23C07"/>
    <w:rsid w:val="00E32D81"/>
    <w:rsid w:val="00E36353"/>
    <w:rsid w:val="00E40EAF"/>
    <w:rsid w:val="00E413DA"/>
    <w:rsid w:val="00E4237D"/>
    <w:rsid w:val="00E42821"/>
    <w:rsid w:val="00E53A85"/>
    <w:rsid w:val="00E54983"/>
    <w:rsid w:val="00E61302"/>
    <w:rsid w:val="00E72DEA"/>
    <w:rsid w:val="00E7456B"/>
    <w:rsid w:val="00E8307C"/>
    <w:rsid w:val="00E918B8"/>
    <w:rsid w:val="00E9634B"/>
    <w:rsid w:val="00E96949"/>
    <w:rsid w:val="00EA54AB"/>
    <w:rsid w:val="00EA653B"/>
    <w:rsid w:val="00EC1EAA"/>
    <w:rsid w:val="00EC2587"/>
    <w:rsid w:val="00EC606D"/>
    <w:rsid w:val="00EC644C"/>
    <w:rsid w:val="00ED0262"/>
    <w:rsid w:val="00ED119E"/>
    <w:rsid w:val="00ED245A"/>
    <w:rsid w:val="00ED2BAC"/>
    <w:rsid w:val="00ED39B7"/>
    <w:rsid w:val="00ED6F5E"/>
    <w:rsid w:val="00EE5D24"/>
    <w:rsid w:val="00EF43F6"/>
    <w:rsid w:val="00F04F94"/>
    <w:rsid w:val="00F12C57"/>
    <w:rsid w:val="00F14B61"/>
    <w:rsid w:val="00F17003"/>
    <w:rsid w:val="00F2021A"/>
    <w:rsid w:val="00F33552"/>
    <w:rsid w:val="00F34246"/>
    <w:rsid w:val="00F40A86"/>
    <w:rsid w:val="00F434F6"/>
    <w:rsid w:val="00F44B28"/>
    <w:rsid w:val="00F531B5"/>
    <w:rsid w:val="00F551C6"/>
    <w:rsid w:val="00F6331E"/>
    <w:rsid w:val="00F63972"/>
    <w:rsid w:val="00F7243A"/>
    <w:rsid w:val="00F73226"/>
    <w:rsid w:val="00F7479E"/>
    <w:rsid w:val="00F76422"/>
    <w:rsid w:val="00F86E73"/>
    <w:rsid w:val="00F94436"/>
    <w:rsid w:val="00FA596D"/>
    <w:rsid w:val="00FB2671"/>
    <w:rsid w:val="00FB4980"/>
    <w:rsid w:val="00FB4D9E"/>
    <w:rsid w:val="00FD11C0"/>
    <w:rsid w:val="00FD48A6"/>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792D788"/>
  <w15:docId w15:val="{32233E82-DCCB-444B-AA31-BFBF9905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B57B-EE1E-4A5E-B9A0-CFDCBB37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岩切 明子</dc:creator>
  <cp:lastModifiedBy>岩切 明子</cp:lastModifiedBy>
  <cp:revision>6</cp:revision>
  <cp:lastPrinted>2019-07-26T02:45:00Z</cp:lastPrinted>
  <dcterms:created xsi:type="dcterms:W3CDTF">2019-08-28T00:39:00Z</dcterms:created>
  <dcterms:modified xsi:type="dcterms:W3CDTF">2019-08-28T07:05:00Z</dcterms:modified>
</cp:coreProperties>
</file>