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E419" w14:textId="77777777" w:rsidR="006A1018" w:rsidRDefault="006A1018">
      <w:pPr>
        <w:autoSpaceDE w:val="0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>様式第四十四号（二）（第百十一条関係）</w:t>
      </w:r>
    </w:p>
    <w:p w14:paraId="4A266D5F" w14:textId="77777777" w:rsidR="006A1018" w:rsidRDefault="006A1018">
      <w:pPr>
        <w:autoSpaceDE w:val="0"/>
        <w:jc w:val="center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</w:p>
    <w:p w14:paraId="3F3EAAA1" w14:textId="77777777" w:rsidR="006A1018" w:rsidRDefault="006A1018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pacing w:val="6"/>
          <w:sz w:val="32"/>
          <w:szCs w:val="32"/>
        </w:rPr>
        <w:t>動物用医薬品配置販売業廃止（休止・再開）届出書</w:t>
      </w:r>
    </w:p>
    <w:p w14:paraId="6224C983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38539D6D" w14:textId="77777777" w:rsidR="006A1018" w:rsidRDefault="00B75DE5">
      <w:pPr>
        <w:autoSpaceDE w:val="0"/>
        <w:jc w:val="righ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6A1018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14:paraId="7ACB3B95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61B9ACED" w14:textId="2504F771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</w:t>
      </w:r>
      <w:r w:rsidR="00F23F54">
        <w:rPr>
          <w:rFonts w:ascii="ＭＳ 明朝" w:hAnsi="ＭＳ 明朝" w:cs="ＭＳ 明朝" w:hint="eastAsia"/>
          <w:color w:val="000000"/>
          <w:sz w:val="24"/>
          <w:lang w:eastAsia="ja-JP"/>
        </w:rPr>
        <w:t>宮崎</w:t>
      </w:r>
      <w:r>
        <w:rPr>
          <w:rFonts w:ascii="ＭＳ 明朝" w:hAnsi="ＭＳ 明朝" w:cs="ＭＳ 明朝"/>
          <w:color w:val="000000"/>
          <w:sz w:val="24"/>
        </w:rPr>
        <w:t xml:space="preserve">県知事　</w:t>
      </w:r>
      <w:r w:rsidR="00B75DE5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B75DE5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14:paraId="2B2BEC39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4F11FE4E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住　所</w:t>
      </w:r>
    </w:p>
    <w:p w14:paraId="0055C7A3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75D86EC2" w14:textId="77777777" w:rsidR="006A1018" w:rsidRDefault="006A1018">
      <w:pPr>
        <w:autoSpaceDE w:val="0"/>
        <w:jc w:val="left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氏　名　　　　　　　　　</w:t>
      </w:r>
    </w:p>
    <w:p w14:paraId="0B1E11AD" w14:textId="77777777" w:rsidR="006A1018" w:rsidRDefault="006A1018">
      <w:pPr>
        <w:autoSpaceDE w:val="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 xml:space="preserve">　　　　　　　　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14:paraId="1B98CBD4" w14:textId="77777777" w:rsidR="006A1018" w:rsidRDefault="006A1018">
      <w:pPr>
        <w:autoSpaceDE w:val="0"/>
        <w:spacing w:line="160" w:lineRule="exact"/>
        <w:jc w:val="left"/>
        <w:textAlignment w:val="baseline"/>
        <w:rPr>
          <w:rFonts w:ascii="ＭＳ 明朝" w:hAnsi="ＭＳ 明朝" w:cs="ＭＳ 明朝"/>
          <w:sz w:val="24"/>
        </w:rPr>
      </w:pPr>
    </w:p>
    <w:p w14:paraId="4FD03D69" w14:textId="77777777" w:rsidR="006A1018" w:rsidRDefault="006A1018">
      <w:pPr>
        <w:autoSpaceDE w:val="0"/>
        <w:ind w:firstLine="24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医薬品，医療機器等の品質，有効性及び安全性の確保等に関する法律第38条第２項において準用する同法第10条第１項の規定により動物用医薬品配置販売業の廃止（休止・再開）を下記のとおり届け出ます。</w:t>
      </w:r>
    </w:p>
    <w:p w14:paraId="02D0C43C" w14:textId="77777777" w:rsidR="006A1018" w:rsidRDefault="006A1018">
      <w:pPr>
        <w:autoSpaceDE w:val="0"/>
        <w:ind w:firstLine="240"/>
        <w:jc w:val="left"/>
        <w:textAlignment w:val="baseline"/>
        <w:rPr>
          <w:rFonts w:ascii="ＭＳ 明朝" w:hAnsi="ＭＳ 明朝" w:cs="ＭＳ 明朝"/>
          <w:sz w:val="24"/>
        </w:rPr>
      </w:pPr>
    </w:p>
    <w:p w14:paraId="1E04D22B" w14:textId="77777777" w:rsidR="006A1018" w:rsidRDefault="006A1018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14:paraId="39FF8115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1A07DBB9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許可年月日及び許可番号</w:t>
      </w:r>
    </w:p>
    <w:p w14:paraId="3A84FA8F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1A8D1C30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１　配置する区域</w:t>
      </w:r>
    </w:p>
    <w:p w14:paraId="327F27EB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532B2AFA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3A1C9309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２　業務の廃止，休止又は再開の区分，年月日及びその理由</w:t>
      </w:r>
    </w:p>
    <w:p w14:paraId="75418E6B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6F018A04" w14:textId="77777777" w:rsidR="006A1018" w:rsidRDefault="006A1018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2918B211" w14:textId="77777777" w:rsidR="006A1018" w:rsidRDefault="006A1018">
      <w:pPr>
        <w:autoSpaceDE w:val="0"/>
        <w:jc w:val="left"/>
        <w:textAlignment w:val="baseline"/>
      </w:pPr>
      <w:r>
        <w:rPr>
          <w:rFonts w:ascii="Times New Roman" w:hAnsi="Times New Roman" w:cs="ＭＳ 明朝"/>
          <w:color w:val="000000"/>
          <w:sz w:val="24"/>
        </w:rPr>
        <w:t>３　参考事項</w:t>
      </w:r>
    </w:p>
    <w:sectPr w:rsidR="006A1018" w:rsidSect="007F687D">
      <w:footerReference w:type="default" r:id="rId6"/>
      <w:pgSz w:w="11906" w:h="16838"/>
      <w:pgMar w:top="1701" w:right="1701" w:bottom="1701" w:left="1701" w:header="720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2937" w14:textId="77777777" w:rsidR="002206D0" w:rsidRDefault="002206D0" w:rsidP="007F687D">
      <w:r>
        <w:separator/>
      </w:r>
    </w:p>
  </w:endnote>
  <w:endnote w:type="continuationSeparator" w:id="0">
    <w:p w14:paraId="7E6BD0D7" w14:textId="77777777" w:rsidR="002206D0" w:rsidRDefault="002206D0" w:rsidP="007F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5EA7" w14:textId="77777777" w:rsidR="007F687D" w:rsidRDefault="007F687D" w:rsidP="007F687D">
    <w:pPr>
      <w:spacing w:line="312" w:lineRule="exact"/>
      <w:rPr>
        <w:sz w:val="18"/>
        <w:szCs w:val="18"/>
      </w:rPr>
    </w:pPr>
  </w:p>
  <w:p w14:paraId="3FD8066F" w14:textId="77777777" w:rsidR="007F687D" w:rsidRPr="007F687D" w:rsidRDefault="007F687D" w:rsidP="007F687D">
    <w:pPr>
      <w:spacing w:line="312" w:lineRule="exact"/>
      <w:ind w:left="360" w:hanging="360"/>
    </w:pPr>
    <w:r>
      <w:rPr>
        <w:sz w:val="18"/>
        <w:szCs w:val="1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A61E" w14:textId="77777777" w:rsidR="002206D0" w:rsidRDefault="002206D0" w:rsidP="007F687D">
      <w:r>
        <w:separator/>
      </w:r>
    </w:p>
  </w:footnote>
  <w:footnote w:type="continuationSeparator" w:id="0">
    <w:p w14:paraId="5BA35743" w14:textId="77777777" w:rsidR="002206D0" w:rsidRDefault="002206D0" w:rsidP="007F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945"/>
    <w:rsid w:val="000725D1"/>
    <w:rsid w:val="00144945"/>
    <w:rsid w:val="00166BE2"/>
    <w:rsid w:val="002206D0"/>
    <w:rsid w:val="004004EC"/>
    <w:rsid w:val="006A1018"/>
    <w:rsid w:val="007F687D"/>
    <w:rsid w:val="00B75DE5"/>
    <w:rsid w:val="00BA2893"/>
    <w:rsid w:val="00CA7683"/>
    <w:rsid w:val="00F23F54"/>
    <w:rsid w:val="00F7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EF1576"/>
  <w15:docId w15:val="{CEAA82B9-9C32-4ADA-97A1-0C9C30A3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7F6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687D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F6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687D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7</cp:revision>
  <cp:lastPrinted>1900-12-31T15:00:00Z</cp:lastPrinted>
  <dcterms:created xsi:type="dcterms:W3CDTF">2018-05-15T02:57:00Z</dcterms:created>
  <dcterms:modified xsi:type="dcterms:W3CDTF">2024-03-27T11:58:00Z</dcterms:modified>
</cp:coreProperties>
</file>