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E0FD" w14:textId="0D3CEB07" w:rsidR="004D3A44" w:rsidRPr="00982BA1" w:rsidRDefault="004D3A44"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十</w:t>
      </w:r>
      <w:r w:rsidR="00FB4430" w:rsidRPr="00982BA1">
        <w:rPr>
          <w:rFonts w:ascii="ＭＳ 明朝" w:eastAsia="ＭＳ 明朝" w:hAnsi="ＭＳ 明朝" w:hint="eastAsia"/>
        </w:rPr>
        <w:t>五</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1A55F599" w14:textId="77777777" w:rsidR="004D3A44" w:rsidRPr="00982BA1" w:rsidRDefault="004D3A44" w:rsidP="005F5D4D">
      <w:pPr>
        <w:kinsoku w:val="0"/>
        <w:overflowPunct w:val="0"/>
        <w:autoSpaceDE w:val="0"/>
        <w:autoSpaceDN w:val="0"/>
        <w:rPr>
          <w:rFonts w:ascii="ＭＳ 明朝" w:eastAsia="ＭＳ 明朝" w:hAnsi="ＭＳ 明朝"/>
        </w:rPr>
      </w:pPr>
    </w:p>
    <w:p w14:paraId="6EBB9E16" w14:textId="702099D9" w:rsidR="004D3A44"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分割認可申請書</w:t>
      </w:r>
    </w:p>
    <w:p w14:paraId="5F0F5C10" w14:textId="4B3F2586" w:rsidR="00F80930" w:rsidRPr="00982BA1" w:rsidRDefault="00F80930"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D68F186" w14:textId="5AC26949" w:rsidR="004D3A44" w:rsidRPr="00982BA1" w:rsidRDefault="004D3A44"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982BA1">
        <w:rPr>
          <w:rFonts w:ascii="Times New Roman" w:eastAsia="ＭＳ 明朝" w:hAnsi="Times New Roman" w:cs="Times New Roman" w:hint="eastAsia"/>
          <w:szCs w:val="20"/>
        </w:rPr>
        <w:t>知事　　　殿</w:t>
      </w:r>
    </w:p>
    <w:p w14:paraId="034E392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8976"/>
        </w:rPr>
        <w:t>住所又</w:t>
      </w:r>
      <w:r w:rsidRPr="00982BA1">
        <w:rPr>
          <w:rFonts w:ascii="Times New Roman" w:eastAsia="ＭＳ 明朝" w:hAnsi="Times New Roman" w:cs="Times New Roman" w:hint="eastAsia"/>
          <w:kern w:val="0"/>
          <w:szCs w:val="20"/>
          <w:fitText w:val="2100" w:id="-1703678976"/>
        </w:rPr>
        <w:t>は</w:t>
      </w:r>
    </w:p>
    <w:p w14:paraId="6AF24063" w14:textId="77777777" w:rsidR="00D464C6" w:rsidRPr="00982BA1"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6A9D05E8" w14:textId="4958529E"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8972"/>
        </w:rPr>
        <w:t>分割する法人の名</w:t>
      </w:r>
      <w:r w:rsidRPr="00982BA1">
        <w:rPr>
          <w:rFonts w:ascii="Times New Roman" w:eastAsia="ＭＳ 明朝" w:hAnsi="Times New Roman" w:cs="Times New Roman" w:hint="eastAsia"/>
          <w:spacing w:val="1"/>
          <w:kern w:val="0"/>
          <w:szCs w:val="20"/>
          <w:fitText w:val="2100" w:id="-1703678972"/>
        </w:rPr>
        <w:t>称</w:t>
      </w:r>
    </w:p>
    <w:p w14:paraId="24F8947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fitText w:val="2100" w:id="-1703678974"/>
        </w:rPr>
        <w:t>代表者の氏</w:t>
      </w:r>
      <w:r w:rsidRPr="00982BA1">
        <w:rPr>
          <w:rFonts w:ascii="Times New Roman" w:eastAsia="ＭＳ 明朝" w:hAnsi="Times New Roman" w:cs="Times New Roman" w:hint="eastAsia"/>
          <w:kern w:val="0"/>
          <w:szCs w:val="20"/>
          <w:fitText w:val="2100" w:id="-1703678974"/>
        </w:rPr>
        <w:t>名</w:t>
      </w:r>
    </w:p>
    <w:p w14:paraId="6F634987"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8973"/>
        </w:rPr>
        <w:t>連絡</w:t>
      </w:r>
      <w:r w:rsidRPr="00982BA1">
        <w:rPr>
          <w:rFonts w:ascii="Times New Roman" w:eastAsia="ＭＳ 明朝" w:hAnsi="Times New Roman" w:cs="Times New Roman" w:hint="eastAsia"/>
          <w:spacing w:val="1"/>
          <w:kern w:val="0"/>
          <w:szCs w:val="20"/>
          <w:fitText w:val="2100" w:id="-1703678973"/>
        </w:rPr>
        <w:t>先</w:t>
      </w:r>
    </w:p>
    <w:p w14:paraId="495F7B59" w14:textId="77777777" w:rsidR="004D3A44" w:rsidRPr="00982BA1"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982BA1" w:rsidRDefault="004D3A44"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下記のとおり、畜舎等の建築等及び利用の特例に関する法律第</w:t>
      </w:r>
      <w:r w:rsidRPr="00982BA1">
        <w:rPr>
          <w:rFonts w:ascii="ＭＳ 明朝" w:eastAsia="ＭＳ 明朝" w:hAnsi="ＭＳ 明朝" w:cs="Times New Roman" w:hint="eastAsia"/>
          <w:szCs w:val="20"/>
        </w:rPr>
        <w:t>10</w:t>
      </w:r>
      <w:r w:rsidRPr="00982BA1">
        <w:rPr>
          <w:rFonts w:ascii="Times New Roman" w:eastAsia="ＭＳ 明朝" w:hAnsi="Times New Roman" w:cs="Times New Roman" w:hint="eastAsia"/>
          <w:szCs w:val="20"/>
        </w:rPr>
        <w:t>条第３項の規定により、</w:t>
      </w:r>
      <w:r w:rsidR="009631E6" w:rsidRPr="00982BA1">
        <w:rPr>
          <w:rFonts w:ascii="Times New Roman" w:eastAsia="ＭＳ 明朝" w:hAnsi="Times New Roman" w:cs="Times New Roman" w:hint="eastAsia"/>
          <w:szCs w:val="20"/>
        </w:rPr>
        <w:t>法人の分割</w:t>
      </w:r>
      <w:r w:rsidRPr="00982BA1">
        <w:rPr>
          <w:rFonts w:ascii="Times New Roman" w:eastAsia="ＭＳ 明朝" w:hAnsi="Times New Roman" w:cs="Times New Roman" w:hint="eastAsia"/>
          <w:szCs w:val="20"/>
        </w:rPr>
        <w:t>について認可を受けたいので申請します。</w:t>
      </w:r>
    </w:p>
    <w:p w14:paraId="33BD00D5" w14:textId="77777777" w:rsidR="004D3A44" w:rsidRPr="00982BA1"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982BA1" w:rsidRDefault="004D3A44" w:rsidP="005F5D4D">
      <w:pPr>
        <w:pStyle w:val="af2"/>
        <w:kinsoku w:val="0"/>
        <w:overflowPunct w:val="0"/>
        <w:autoSpaceDE w:val="0"/>
        <w:autoSpaceDN w:val="0"/>
        <w:rPr>
          <w:sz w:val="21"/>
          <w:szCs w:val="21"/>
        </w:rPr>
      </w:pPr>
      <w:r w:rsidRPr="00982BA1">
        <w:rPr>
          <w:rFonts w:hint="eastAsia"/>
          <w:sz w:val="21"/>
          <w:szCs w:val="21"/>
        </w:rPr>
        <w:t>記</w:t>
      </w:r>
    </w:p>
    <w:p w14:paraId="468BD792" w14:textId="77777777" w:rsidR="004D3A44" w:rsidRPr="00982BA1" w:rsidRDefault="004D3A44" w:rsidP="005F5D4D">
      <w:pPr>
        <w:kinsoku w:val="0"/>
        <w:overflowPunct w:val="0"/>
        <w:autoSpaceDE w:val="0"/>
        <w:autoSpaceDN w:val="0"/>
        <w:rPr>
          <w:rFonts w:ascii="ＭＳ 明朝" w:eastAsia="ＭＳ 明朝" w:hAnsi="ＭＳ 明朝"/>
        </w:rPr>
      </w:pPr>
    </w:p>
    <w:p w14:paraId="7DD9CBFC" w14:textId="5A0E126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分割予定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68E45DFE" w14:textId="77777777" w:rsidR="005F5D4D" w:rsidRPr="00982BA1" w:rsidRDefault="005F5D4D" w:rsidP="0078027A">
      <w:pPr>
        <w:kinsoku w:val="0"/>
        <w:overflowPunct w:val="0"/>
        <w:autoSpaceDE w:val="0"/>
        <w:autoSpaceDN w:val="0"/>
        <w:rPr>
          <w:rFonts w:ascii="ＭＳ 明朝" w:eastAsia="ＭＳ 明朝" w:hAnsi="ＭＳ 明朝"/>
        </w:rPr>
      </w:pPr>
    </w:p>
    <w:p w14:paraId="27737B7C" w14:textId="1BF6C70C"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２．分割により認定畜舎等を承継する法人の名称及び住所</w:t>
      </w:r>
      <w:r w:rsidR="00174B28" w:rsidRPr="00982BA1">
        <w:rPr>
          <w:rFonts w:ascii="ＭＳ 明朝" w:eastAsia="ＭＳ 明朝" w:hAnsi="ＭＳ 明朝" w:hint="eastAsia"/>
        </w:rPr>
        <w:t>：</w:t>
      </w:r>
    </w:p>
    <w:p w14:paraId="653ECECE" w14:textId="77777777" w:rsidR="005F5D4D" w:rsidRPr="00982BA1" w:rsidRDefault="005F5D4D" w:rsidP="0078027A">
      <w:pPr>
        <w:kinsoku w:val="0"/>
        <w:overflowPunct w:val="0"/>
        <w:autoSpaceDE w:val="0"/>
        <w:autoSpaceDN w:val="0"/>
        <w:rPr>
          <w:rFonts w:ascii="ＭＳ 明朝" w:eastAsia="ＭＳ 明朝" w:hAnsi="ＭＳ 明朝"/>
        </w:rPr>
      </w:pPr>
    </w:p>
    <w:p w14:paraId="5DB2C0D1" w14:textId="35909E90"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３．分割の理由</w:t>
      </w:r>
      <w:r w:rsidR="00174B28" w:rsidRPr="00982BA1">
        <w:rPr>
          <w:rFonts w:ascii="ＭＳ 明朝" w:eastAsia="ＭＳ 明朝" w:hAnsi="ＭＳ 明朝" w:hint="eastAsia"/>
        </w:rPr>
        <w:t>：</w:t>
      </w:r>
    </w:p>
    <w:p w14:paraId="081FB91B" w14:textId="77777777" w:rsidR="005F5D4D" w:rsidRPr="00982BA1" w:rsidRDefault="005F5D4D" w:rsidP="0078027A">
      <w:pPr>
        <w:kinsoku w:val="0"/>
        <w:overflowPunct w:val="0"/>
        <w:autoSpaceDE w:val="0"/>
        <w:autoSpaceDN w:val="0"/>
        <w:rPr>
          <w:rFonts w:ascii="ＭＳ 明朝" w:eastAsia="ＭＳ 明朝" w:hAnsi="ＭＳ 明朝"/>
        </w:rPr>
      </w:pPr>
    </w:p>
    <w:p w14:paraId="02FEBD4E" w14:textId="24A9A41E"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４．分割に係る畜舎建築利用計画の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14097F7" w14:textId="77777777" w:rsidR="005F5D4D" w:rsidRPr="00982BA1" w:rsidRDefault="005F5D4D" w:rsidP="0078027A">
      <w:pPr>
        <w:kinsoku w:val="0"/>
        <w:overflowPunct w:val="0"/>
        <w:autoSpaceDE w:val="0"/>
        <w:autoSpaceDN w:val="0"/>
        <w:rPr>
          <w:rFonts w:ascii="ＭＳ 明朝" w:eastAsia="ＭＳ 明朝" w:hAnsi="ＭＳ 明朝"/>
        </w:rPr>
      </w:pPr>
    </w:p>
    <w:p w14:paraId="1BA595F9" w14:textId="2F212111"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５．分割に係る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783C7F54" w14:textId="77777777" w:rsidR="005F5D4D" w:rsidRPr="00982BA1" w:rsidRDefault="005F5D4D" w:rsidP="0078027A">
      <w:pPr>
        <w:kinsoku w:val="0"/>
        <w:overflowPunct w:val="0"/>
        <w:autoSpaceDE w:val="0"/>
        <w:autoSpaceDN w:val="0"/>
        <w:rPr>
          <w:rFonts w:ascii="ＭＳ 明朝" w:eastAsia="ＭＳ 明朝" w:hAnsi="ＭＳ 明朝"/>
        </w:rPr>
      </w:pPr>
    </w:p>
    <w:p w14:paraId="55A647C8" w14:textId="77C335ED"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６．分割に係る認定畜舎等の利用の方法に関する事項</w:t>
      </w:r>
    </w:p>
    <w:p w14:paraId="671CB060" w14:textId="68CCE438"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52A74238" w14:textId="77777777" w:rsidR="00465CC4" w:rsidRPr="00982BA1" w:rsidRDefault="00465CC4" w:rsidP="00465CC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5A43508" w14:textId="0A12A11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00234A59" w:rsidRPr="00982BA1">
        <w:rPr>
          <w:rFonts w:ascii="ＭＳ 明朝" w:eastAsia="ＭＳ 明朝" w:hAnsi="ＭＳ 明朝" w:hint="eastAsia"/>
        </w:rPr>
        <w:t>時</w:t>
      </w:r>
      <w:r w:rsidRPr="00982BA1">
        <w:rPr>
          <w:rFonts w:ascii="ＭＳ 明朝" w:eastAsia="ＭＳ 明朝" w:hAnsi="ＭＳ 明朝" w:hint="eastAsia"/>
        </w:rPr>
        <w:t>から午後</w:t>
      </w:r>
      <w:r w:rsidR="00234A59" w:rsidRPr="00982BA1">
        <w:rPr>
          <w:rFonts w:ascii="ＭＳ 明朝" w:eastAsia="ＭＳ 明朝" w:hAnsi="ＭＳ 明朝"/>
        </w:rPr>
        <w:t>12</w:t>
      </w:r>
      <w:r w:rsidR="00234A59" w:rsidRPr="00982BA1">
        <w:rPr>
          <w:rFonts w:ascii="ＭＳ 明朝" w:eastAsia="ＭＳ 明朝" w:hAnsi="ＭＳ 明朝" w:hint="eastAsia"/>
        </w:rPr>
        <w:t>時</w:t>
      </w:r>
      <w:r w:rsidRPr="00982BA1">
        <w:rPr>
          <w:rFonts w:ascii="ＭＳ 明朝" w:eastAsia="ＭＳ 明朝" w:hAnsi="ＭＳ 明朝" w:hint="eastAsia"/>
        </w:rPr>
        <w:t>までの間、やむを得ない場合を除き、畜舎等で睡眠する者の数を</w:t>
      </w:r>
      <w:r w:rsidR="00015F6F" w:rsidRPr="00982BA1">
        <w:rPr>
          <w:rFonts w:ascii="ＭＳ 明朝" w:eastAsia="ＭＳ 明朝" w:hAnsi="ＭＳ 明朝" w:hint="eastAsia"/>
        </w:rPr>
        <w:t>０</w:t>
      </w:r>
      <w:r w:rsidRPr="00982BA1">
        <w:rPr>
          <w:rFonts w:ascii="ＭＳ 明朝" w:eastAsia="ＭＳ 明朝" w:hAnsi="ＭＳ 明朝" w:hint="eastAsia"/>
        </w:rPr>
        <w:t>とする。</w:t>
      </w:r>
    </w:p>
    <w:p w14:paraId="6023533D" w14:textId="1F3B9AAA"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57043C4" w14:textId="73911DD4"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D85D511" w14:textId="624B94E3"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89BACA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7937A2E" w14:textId="4DDDCFFE" w:rsidR="00465CC4" w:rsidRPr="00982BA1" w:rsidRDefault="00465CC4" w:rsidP="00465CC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BACEB7D" w14:textId="77777777" w:rsidTr="00634E9E">
        <w:tc>
          <w:tcPr>
            <w:tcW w:w="1560" w:type="dxa"/>
            <w:tcBorders>
              <w:top w:val="single" w:sz="4" w:space="0" w:color="auto"/>
              <w:left w:val="single" w:sz="4" w:space="0" w:color="auto"/>
              <w:bottom w:val="single" w:sz="4" w:space="0" w:color="auto"/>
              <w:right w:val="single" w:sz="4" w:space="0" w:color="auto"/>
            </w:tcBorders>
          </w:tcPr>
          <w:p w14:paraId="2FC2FD5F" w14:textId="77777777" w:rsidR="00465CC4" w:rsidRPr="00982BA1" w:rsidRDefault="00465CC4" w:rsidP="00634E9E">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667EE400"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2CFDC09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DD1827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09862E5A"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982BA1" w:rsidRPr="00982BA1" w14:paraId="08F764E2"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33D30E7A"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8"/>
              </w:rPr>
              <w:t>滞在人</w:t>
            </w:r>
            <w:r w:rsidRPr="00982BA1">
              <w:rPr>
                <w:rFonts w:ascii="ＭＳ 明朝" w:eastAsia="ＭＳ 明朝" w:hAnsi="ＭＳ 明朝" w:hint="eastAsia"/>
                <w:kern w:val="0"/>
                <w:fitText w:val="1260" w:id="-1397374208"/>
              </w:rPr>
              <w:t>数</w:t>
            </w:r>
          </w:p>
        </w:tc>
        <w:tc>
          <w:tcPr>
            <w:tcW w:w="1559" w:type="dxa"/>
            <w:tcBorders>
              <w:top w:val="single" w:sz="4" w:space="0" w:color="auto"/>
              <w:left w:val="single" w:sz="4" w:space="0" w:color="auto"/>
              <w:bottom w:val="single" w:sz="4" w:space="0" w:color="auto"/>
              <w:right w:val="single" w:sz="4" w:space="0" w:color="auto"/>
            </w:tcBorders>
            <w:hideMark/>
          </w:tcPr>
          <w:p w14:paraId="42DF1FB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04D138BB"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97A11B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0B063A4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6874E6A6"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5E5DB77"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7"/>
              </w:rPr>
              <w:t>滞在時</w:t>
            </w:r>
            <w:r w:rsidRPr="00982BA1">
              <w:rPr>
                <w:rFonts w:ascii="ＭＳ 明朝" w:eastAsia="ＭＳ 明朝" w:hAnsi="ＭＳ 明朝" w:hint="eastAsia"/>
                <w:kern w:val="0"/>
                <w:fitText w:val="1260" w:id="-1397374207"/>
              </w:rPr>
              <w:t>間</w:t>
            </w:r>
          </w:p>
        </w:tc>
        <w:tc>
          <w:tcPr>
            <w:tcW w:w="1559" w:type="dxa"/>
            <w:tcBorders>
              <w:top w:val="single" w:sz="4" w:space="0" w:color="auto"/>
              <w:left w:val="single" w:sz="4" w:space="0" w:color="auto"/>
              <w:bottom w:val="single" w:sz="4" w:space="0" w:color="auto"/>
              <w:right w:val="single" w:sz="4" w:space="0" w:color="auto"/>
            </w:tcBorders>
            <w:hideMark/>
          </w:tcPr>
          <w:p w14:paraId="2E2121E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81E3AD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4AC40C1E"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5E11B5B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7D9D4B34"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67C15ED8"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0607DEF"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10CBD7C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72279C2"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0A60F1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061CB9C8"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65AFB09"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374206"/>
              </w:rPr>
              <w:t>合</w:t>
            </w:r>
            <w:r w:rsidRPr="00982BA1">
              <w:rPr>
                <w:rFonts w:ascii="ＭＳ 明朝" w:eastAsia="ＭＳ 明朝" w:hAnsi="ＭＳ 明朝" w:hint="eastAsia"/>
                <w:kern w:val="0"/>
                <w:fitText w:val="1260" w:id="-1397374206"/>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B5D51E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170FE87A" w14:textId="77777777" w:rsidR="00465CC4" w:rsidRPr="00982BA1" w:rsidRDefault="00465CC4" w:rsidP="00465CC4">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6B23B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8565A59"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03D4F3DC"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B9BE523"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0B5E032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EA5F650"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7FE733B3"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63B755A8"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705B8F11"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0AB789C"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3D3ECE2A"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2D7804C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16時間</w:t>
            </w:r>
          </w:p>
        </w:tc>
      </w:tr>
      <w:tr w:rsidR="00982BA1" w:rsidRPr="00982BA1" w14:paraId="6DE851D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8C8467"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40C01565"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401A37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24時間</w:t>
            </w:r>
          </w:p>
        </w:tc>
      </w:tr>
      <w:tr w:rsidR="00465CC4" w:rsidRPr="00982BA1" w14:paraId="54895185"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4995205"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8EC4F47"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6CAA18E1"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32時間</w:t>
            </w:r>
          </w:p>
        </w:tc>
      </w:tr>
    </w:tbl>
    <w:p w14:paraId="330936CE" w14:textId="77777777" w:rsidR="00465CC4" w:rsidRPr="00982BA1" w:rsidRDefault="00465CC4" w:rsidP="00465CC4">
      <w:pPr>
        <w:kinsoku w:val="0"/>
        <w:overflowPunct w:val="0"/>
        <w:autoSpaceDE w:val="0"/>
        <w:autoSpaceDN w:val="0"/>
        <w:jc w:val="left"/>
        <w:rPr>
          <w:rFonts w:ascii="ＭＳ 明朝" w:eastAsia="ＭＳ 明朝" w:hAnsi="ＭＳ 明朝"/>
        </w:rPr>
      </w:pPr>
    </w:p>
    <w:p w14:paraId="03884E5D"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1F32EAE1" w14:textId="77777777" w:rsidR="00465CC4" w:rsidRPr="00982BA1" w:rsidRDefault="00465CC4" w:rsidP="00465CC4">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F6969D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0A0E4E7A" w14:textId="479348CD"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61E54B0D"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47D1C6C" w14:textId="77777777" w:rsidR="00465CC4" w:rsidRPr="00982BA1" w:rsidRDefault="00465CC4" w:rsidP="00465CC4">
      <w:pPr>
        <w:kinsoku w:val="0"/>
        <w:overflowPunct w:val="0"/>
        <w:autoSpaceDE w:val="0"/>
        <w:autoSpaceDN w:val="0"/>
        <w:rPr>
          <w:rFonts w:ascii="ＭＳ 明朝" w:eastAsia="ＭＳ 明朝" w:hAnsi="ＭＳ 明朝"/>
        </w:rPr>
      </w:pPr>
    </w:p>
    <w:p w14:paraId="6782E370" w14:textId="0A955E83"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235C1B2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F8B5ED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40C35C7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1BF17B3"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3AFCF908"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D6930F5" w14:textId="6F6DAB6C" w:rsidR="00465CC4" w:rsidRPr="00982BA1" w:rsidRDefault="00477985" w:rsidP="00982BA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□畜舎等に立ち入る者に対し、災害時の避難方法に関する事項を説明する。</w:t>
      </w:r>
    </w:p>
    <w:p w14:paraId="5787F348" w14:textId="77777777" w:rsidR="00465CC4" w:rsidRPr="00982BA1" w:rsidRDefault="00465CC4" w:rsidP="00465CC4">
      <w:pPr>
        <w:kinsoku w:val="0"/>
        <w:overflowPunct w:val="0"/>
        <w:autoSpaceDE w:val="0"/>
        <w:autoSpaceDN w:val="0"/>
        <w:rPr>
          <w:rFonts w:ascii="ＭＳ 明朝" w:eastAsia="ＭＳ 明朝" w:hAnsi="ＭＳ 明朝"/>
        </w:rPr>
      </w:pPr>
    </w:p>
    <w:p w14:paraId="158CE78D" w14:textId="785CA867" w:rsidR="00465CC4" w:rsidRPr="00982BA1" w:rsidRDefault="00465CC4"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99BD04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49914B1E" w14:textId="77E87D38"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5FBA140"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01660EE9" w14:textId="15B55FA5"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015F6F"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4356C16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245A40B" w14:textId="1BE0BA5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4B31E52"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69F3863"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42E688"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2292F4EE"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7ACB1C4F" w14:textId="683F866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5D09F85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376BCC6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3D8D694E" w14:textId="01BFDD31"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７．分割に係る認定畜舎等で行う畜産業の内容</w:t>
      </w:r>
    </w:p>
    <w:p w14:paraId="750D9FA9"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6B31DC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408AB0E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23B1D561" w14:textId="77777777" w:rsidR="00465CC4" w:rsidRPr="00982BA1" w:rsidRDefault="00465CC4" w:rsidP="00465CC4">
      <w:pPr>
        <w:kinsoku w:val="0"/>
        <w:overflowPunct w:val="0"/>
        <w:autoSpaceDE w:val="0"/>
        <w:autoSpaceDN w:val="0"/>
        <w:rPr>
          <w:rFonts w:ascii="ＭＳ 明朝" w:eastAsia="ＭＳ 明朝" w:hAnsi="ＭＳ 明朝"/>
        </w:rPr>
      </w:pPr>
    </w:p>
    <w:p w14:paraId="7853B1F1"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（２）飼養形態（飼養施設の場合）：</w:t>
      </w:r>
    </w:p>
    <w:p w14:paraId="3DDE643C" w14:textId="77777777" w:rsidR="00465CC4" w:rsidRPr="00982BA1" w:rsidRDefault="00465CC4" w:rsidP="00465CC4">
      <w:pPr>
        <w:kinsoku w:val="0"/>
        <w:overflowPunct w:val="0"/>
        <w:autoSpaceDE w:val="0"/>
        <w:autoSpaceDN w:val="0"/>
        <w:rPr>
          <w:rFonts w:ascii="ＭＳ 明朝" w:eastAsia="ＭＳ 明朝" w:hAnsi="ＭＳ 明朝"/>
        </w:rPr>
      </w:pPr>
    </w:p>
    <w:p w14:paraId="17B82B0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0F57DEED"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p>
    <w:p w14:paraId="390FD7BB" w14:textId="301287FE" w:rsidR="00465CC4" w:rsidRPr="00982BA1" w:rsidRDefault="00465CC4" w:rsidP="00465CC4">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Pr="00982BA1">
        <w:rPr>
          <w:rFonts w:ascii="ＭＳ 明朝" w:eastAsia="ＭＳ 明朝" w:hAnsi="ＭＳ 明朝" w:hint="eastAsia"/>
        </w:rPr>
        <w:t>分割に係る認定畜舎等のその他必要な事項</w:t>
      </w:r>
    </w:p>
    <w:p w14:paraId="2FD3EC2A" w14:textId="6A2309E4"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Pr="00982BA1">
        <w:rPr>
          <w:rFonts w:ascii="Times New Roman" w:eastAsia="ＭＳ 明朝" w:hAnsi="Times New Roman" w:cs="Times New Roman" w:hint="eastAsia"/>
          <w:szCs w:val="20"/>
        </w:rPr>
        <w:t>畜舎等を承継する法人の役員の法令遵守状況</w:t>
      </w:r>
    </w:p>
    <w:p w14:paraId="7017C8D1"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5B7FF7A7"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574CBA14"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358B6722" w14:textId="7B75B024"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6CF3501C"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p>
    <w:p w14:paraId="40006356" w14:textId="5D3F5E92"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69EFA7DE" w14:textId="0986B290"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9A0053" w:rsidRPr="00982BA1">
        <w:rPr>
          <w:rFonts w:ascii="ＭＳ 明朝" w:eastAsia="ＭＳ 明朝" w:hAnsi="ＭＳ 明朝" w:hint="eastAsia"/>
        </w:rPr>
        <w:t>分割</w:t>
      </w:r>
      <w:r w:rsidRPr="00982BA1">
        <w:rPr>
          <w:rFonts w:ascii="ＭＳ 明朝" w:eastAsia="ＭＳ 明朝" w:hAnsi="ＭＳ 明朝" w:hint="eastAsia"/>
        </w:rPr>
        <w:t>に係る認定畜舎等であるものに限る。）の所在地：</w:t>
      </w:r>
    </w:p>
    <w:p w14:paraId="2A07D062"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08D20630" w14:textId="0F7D0160" w:rsidR="00465CC4" w:rsidRPr="00982BA1" w:rsidRDefault="00465CC4" w:rsidP="00D101BA">
      <w:pPr>
        <w:kinsoku w:val="0"/>
        <w:overflowPunct w:val="0"/>
        <w:autoSpaceDE w:val="0"/>
        <w:autoSpaceDN w:val="0"/>
        <w:rPr>
          <w:rFonts w:ascii="ＭＳ 明朝" w:eastAsia="ＭＳ 明朝" w:hAnsi="ＭＳ 明朝"/>
        </w:rPr>
      </w:pPr>
    </w:p>
    <w:p w14:paraId="7C4416F5"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5B31A5B2" w14:textId="77777777" w:rsidR="00465CC4" w:rsidRPr="00982BA1" w:rsidRDefault="00465CC4" w:rsidP="00465CC4">
      <w:pPr>
        <w:kinsoku w:val="0"/>
        <w:overflowPunct w:val="0"/>
        <w:autoSpaceDE w:val="0"/>
        <w:autoSpaceDN w:val="0"/>
        <w:rPr>
          <w:rFonts w:ascii="ＭＳ 明朝" w:eastAsia="ＭＳ 明朝" w:hAnsi="ＭＳ 明朝"/>
        </w:rPr>
      </w:pPr>
    </w:p>
    <w:p w14:paraId="1AAE7EB3"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p>
    <w:p w14:paraId="333F551F"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1FB153A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70E36C95"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EEFC75C" w14:textId="37953BCA" w:rsidR="00465CC4" w:rsidRPr="00982BA1" w:rsidRDefault="00465CC4" w:rsidP="00D101B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6C181B7" w14:textId="2119202B" w:rsidR="00465CC4" w:rsidRPr="00982BA1" w:rsidRDefault="00465CC4">
      <w:pPr>
        <w:widowControl/>
        <w:jc w:val="left"/>
        <w:rPr>
          <w:rFonts w:ascii="ＭＳ 明朝" w:eastAsia="ＭＳ 明朝" w:hAnsi="ＭＳ 明朝"/>
        </w:rPr>
      </w:pPr>
    </w:p>
    <w:sectPr w:rsidR="00465CC4" w:rsidRPr="00982BA1" w:rsidSect="00517BC9">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5406"/>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17BC9"/>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5BA"/>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築城 努</cp:lastModifiedBy>
  <cp:revision>5</cp:revision>
  <cp:lastPrinted>2023-01-04T06:40:00Z</cp:lastPrinted>
  <dcterms:created xsi:type="dcterms:W3CDTF">2023-02-27T06:38:00Z</dcterms:created>
  <dcterms:modified xsi:type="dcterms:W3CDTF">2023-03-31T01:35:00Z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