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5204" w14:textId="77777777" w:rsidR="00DB0428" w:rsidRPr="00DB0428" w:rsidRDefault="00DB0428" w:rsidP="00DB0428">
      <w:pPr>
        <w:overflowPunct w:val="0"/>
        <w:jc w:val="right"/>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別紙１</w:t>
      </w:r>
    </w:p>
    <w:p w14:paraId="5E2CB213" w14:textId="77777777" w:rsidR="00047D0C" w:rsidRDefault="00047D0C" w:rsidP="00DB0428">
      <w:pPr>
        <w:overflowPunct w:val="0"/>
        <w:jc w:val="center"/>
        <w:textAlignment w:val="baseline"/>
        <w:rPr>
          <w:rFonts w:ascii="Times New Roman" w:eastAsia="ＭＳ 明朝" w:hAnsi="Times New Roman" w:cs="ＭＳ 明朝"/>
          <w:color w:val="000000"/>
          <w:spacing w:val="8"/>
          <w:kern w:val="0"/>
          <w:sz w:val="34"/>
          <w:szCs w:val="34"/>
        </w:rPr>
      </w:pPr>
    </w:p>
    <w:p w14:paraId="7DA72A1B" w14:textId="1290F5A7" w:rsidR="00DB0428" w:rsidRPr="00DB0428" w:rsidRDefault="00DB0428" w:rsidP="00DB0428">
      <w:pPr>
        <w:overflowPunct w:val="0"/>
        <w:jc w:val="center"/>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spacing w:val="8"/>
          <w:kern w:val="0"/>
          <w:sz w:val="34"/>
          <w:szCs w:val="34"/>
        </w:rPr>
        <w:t>非課税要件適格申告書</w:t>
      </w:r>
    </w:p>
    <w:p w14:paraId="11075907"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61EF27E6"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2EDA91E6" w14:textId="1E7FEEA8" w:rsidR="00DB0428" w:rsidRPr="00DB0428" w:rsidRDefault="00DB0428" w:rsidP="00DB0428">
      <w:pPr>
        <w:wordWrap w:val="0"/>
        <w:overflowPunct w:val="0"/>
        <w:jc w:val="right"/>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事業年度　　　　　年　　月　　日から</w:t>
      </w:r>
      <w:r>
        <w:rPr>
          <w:rFonts w:ascii="Times New Roman" w:eastAsia="ＭＳ 明朝" w:hAnsi="Times New Roman" w:cs="ＭＳ 明朝" w:hint="eastAsia"/>
          <w:color w:val="000000"/>
          <w:kern w:val="0"/>
          <w:sz w:val="24"/>
          <w:szCs w:val="24"/>
        </w:rPr>
        <w:t xml:space="preserve">　</w:t>
      </w:r>
    </w:p>
    <w:p w14:paraId="121BFB40" w14:textId="2CF37322" w:rsidR="00DB0428" w:rsidRPr="00DB0428" w:rsidRDefault="00DB0428" w:rsidP="00DB0428">
      <w:pPr>
        <w:wordWrap w:val="0"/>
        <w:overflowPunct w:val="0"/>
        <w:jc w:val="right"/>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 xml:space="preserve">　　　　年　　月　　日まで</w:t>
      </w:r>
      <w:r>
        <w:rPr>
          <w:rFonts w:ascii="Times New Roman" w:eastAsia="ＭＳ 明朝" w:hAnsi="Times New Roman" w:cs="ＭＳ 明朝" w:hint="eastAsia"/>
          <w:color w:val="000000"/>
          <w:kern w:val="0"/>
          <w:sz w:val="24"/>
          <w:szCs w:val="24"/>
        </w:rPr>
        <w:t xml:space="preserve">　</w:t>
      </w:r>
    </w:p>
    <w:p w14:paraId="56827FCB"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676D7BC4"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0D464CA9"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5CF7AA83"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 xml:space="preserve">　宮崎県　　　県税・総務事務所長　殿</w:t>
      </w:r>
    </w:p>
    <w:p w14:paraId="2455497F"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76F141CF"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207696A4"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007DCF8C" w14:textId="600D9BC9" w:rsidR="00DB0428" w:rsidRPr="00DB0428" w:rsidRDefault="00DB0428" w:rsidP="00DB0428">
      <w:pPr>
        <w:overflowPunct w:val="0"/>
        <w:jc w:val="left"/>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Times New Roman"/>
          <w:color w:val="000000"/>
          <w:kern w:val="0"/>
          <w:sz w:val="24"/>
          <w:szCs w:val="24"/>
        </w:rPr>
        <w:t xml:space="preserve">                                </w:t>
      </w:r>
      <w:r w:rsidRPr="00DB0428">
        <w:rPr>
          <w:rFonts w:ascii="Times New Roman" w:eastAsia="ＭＳ 明朝" w:hAnsi="Times New Roman" w:cs="ＭＳ 明朝" w:hint="eastAsia"/>
          <w:color w:val="000000"/>
          <w:kern w:val="0"/>
          <w:sz w:val="24"/>
          <w:szCs w:val="24"/>
          <w:u w:val="single" w:color="000000"/>
        </w:rPr>
        <w:t>法</w:t>
      </w:r>
      <w:r>
        <w:rPr>
          <w:rFonts w:ascii="Times New Roman" w:eastAsia="ＭＳ 明朝" w:hAnsi="Times New Roman" w:cs="ＭＳ 明朝" w:hint="eastAsia"/>
          <w:color w:val="000000"/>
          <w:kern w:val="0"/>
          <w:sz w:val="24"/>
          <w:szCs w:val="24"/>
          <w:u w:val="single" w:color="000000"/>
        </w:rPr>
        <w:t xml:space="preserve"> </w:t>
      </w:r>
      <w:r w:rsidRPr="00DB0428">
        <w:rPr>
          <w:rFonts w:ascii="Times New Roman" w:eastAsia="ＭＳ 明朝" w:hAnsi="Times New Roman" w:cs="ＭＳ 明朝" w:hint="eastAsia"/>
          <w:color w:val="000000"/>
          <w:kern w:val="0"/>
          <w:sz w:val="24"/>
          <w:szCs w:val="24"/>
          <w:u w:val="single" w:color="000000"/>
        </w:rPr>
        <w:t>人</w:t>
      </w:r>
      <w:r>
        <w:rPr>
          <w:rFonts w:ascii="Times New Roman" w:eastAsia="ＭＳ 明朝" w:hAnsi="Times New Roman" w:cs="ＭＳ 明朝" w:hint="eastAsia"/>
          <w:color w:val="000000"/>
          <w:kern w:val="0"/>
          <w:sz w:val="24"/>
          <w:szCs w:val="24"/>
          <w:u w:val="single" w:color="000000"/>
        </w:rPr>
        <w:t xml:space="preserve"> </w:t>
      </w:r>
      <w:r w:rsidRPr="00DB0428">
        <w:rPr>
          <w:rFonts w:ascii="Times New Roman" w:eastAsia="ＭＳ 明朝" w:hAnsi="Times New Roman" w:cs="ＭＳ 明朝" w:hint="eastAsia"/>
          <w:color w:val="000000"/>
          <w:kern w:val="0"/>
          <w:sz w:val="24"/>
          <w:szCs w:val="24"/>
          <w:u w:val="single" w:color="000000"/>
        </w:rPr>
        <w:t xml:space="preserve">名　　　　　　　　　　　　　　</w:t>
      </w:r>
    </w:p>
    <w:p w14:paraId="758FE9A6"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Times New Roman"/>
          <w:color w:val="000000"/>
          <w:kern w:val="0"/>
          <w:sz w:val="24"/>
          <w:szCs w:val="24"/>
        </w:rPr>
        <w:t xml:space="preserve">                                </w:t>
      </w:r>
    </w:p>
    <w:p w14:paraId="2D038390" w14:textId="77777777" w:rsidR="00DB0428" w:rsidRPr="00DB0428" w:rsidRDefault="00DB0428" w:rsidP="00DB0428">
      <w:pPr>
        <w:overflowPunct w:val="0"/>
        <w:jc w:val="left"/>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 xml:space="preserve">　　　　　　　　　　　　　　　　</w:t>
      </w:r>
      <w:r w:rsidRPr="00DB0428">
        <w:rPr>
          <w:rFonts w:ascii="Times New Roman" w:eastAsia="ＭＳ 明朝" w:hAnsi="Times New Roman" w:cs="ＭＳ 明朝" w:hint="eastAsia"/>
          <w:color w:val="000000"/>
          <w:kern w:val="0"/>
          <w:sz w:val="24"/>
          <w:szCs w:val="24"/>
          <w:u w:val="single" w:color="000000"/>
        </w:rPr>
        <w:t xml:space="preserve">所　　在　　　　　　　　　　　　　　</w:t>
      </w:r>
    </w:p>
    <w:p w14:paraId="7ADAECDF"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3BBE24BE"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 xml:space="preserve">　　</w:t>
      </w:r>
      <w:r w:rsidRPr="00DB0428">
        <w:rPr>
          <w:rFonts w:ascii="Times New Roman" w:eastAsia="ＭＳ 明朝" w:hAnsi="Times New Roman" w:cs="Times New Roman"/>
          <w:color w:val="000000"/>
          <w:kern w:val="0"/>
          <w:sz w:val="24"/>
          <w:szCs w:val="24"/>
        </w:rPr>
        <w:t xml:space="preserve">       </w:t>
      </w:r>
      <w:r w:rsidRPr="00DB0428">
        <w:rPr>
          <w:rFonts w:ascii="Times New Roman" w:eastAsia="ＭＳ 明朝" w:hAnsi="Times New Roman" w:cs="ＭＳ 明朝" w:hint="eastAsia"/>
          <w:color w:val="000000"/>
          <w:kern w:val="0"/>
          <w:sz w:val="24"/>
          <w:szCs w:val="24"/>
        </w:rPr>
        <w:t xml:space="preserve">　　</w:t>
      </w:r>
      <w:r w:rsidRPr="00DB0428">
        <w:rPr>
          <w:rFonts w:ascii="Times New Roman" w:eastAsia="ＭＳ 明朝" w:hAnsi="Times New Roman" w:cs="Times New Roman"/>
          <w:color w:val="000000"/>
          <w:kern w:val="0"/>
          <w:sz w:val="24"/>
          <w:szCs w:val="24"/>
        </w:rPr>
        <w:t xml:space="preserve">                 </w:t>
      </w:r>
      <w:r w:rsidRPr="00DB0428">
        <w:rPr>
          <w:rFonts w:ascii="Times New Roman" w:eastAsia="ＭＳ 明朝" w:hAnsi="Times New Roman" w:cs="ＭＳ 明朝" w:hint="eastAsia"/>
          <w:color w:val="000000"/>
          <w:kern w:val="0"/>
          <w:sz w:val="24"/>
          <w:szCs w:val="24"/>
          <w:u w:val="single" w:color="000000"/>
        </w:rPr>
        <w:t xml:space="preserve">代表者名　　　　　　　　　　　　　　</w:t>
      </w:r>
    </w:p>
    <w:p w14:paraId="08945F13"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3F100B68"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659274C3"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3E9650D4"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27A7B5C0"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 xml:space="preserve">　地方税法第７２条の４第３項の規定による非課税の要件を満たしていることを申告します。</w:t>
      </w:r>
    </w:p>
    <w:p w14:paraId="67F44D55"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224793C4"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2EFC9089" w14:textId="6DEAD048"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67A9E331" w14:textId="051E599F" w:rsid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7860D5F1" w14:textId="77777777" w:rsidR="00DB0428" w:rsidRPr="00DB0428" w:rsidRDefault="00DB0428" w:rsidP="00DB0428">
      <w:pPr>
        <w:overflowPunct w:val="0"/>
        <w:textAlignment w:val="baseline"/>
        <w:rPr>
          <w:rFonts w:ascii="ＭＳ 明朝" w:eastAsia="ＭＳ 明朝" w:hAnsi="Times New Roman" w:cs="Times New Roman"/>
          <w:color w:val="000000"/>
          <w:spacing w:val="18"/>
          <w:kern w:val="0"/>
          <w:sz w:val="24"/>
          <w:szCs w:val="24"/>
        </w:rPr>
      </w:pPr>
    </w:p>
    <w:p w14:paraId="7B7DABA2" w14:textId="77777777" w:rsidR="00DB0428" w:rsidRPr="00DB0428" w:rsidRDefault="00DB0428" w:rsidP="00DB0428">
      <w:pPr>
        <w:overflowPunct w:val="0"/>
        <w:ind w:left="548" w:hanging="548"/>
        <w:textAlignment w:val="baseline"/>
        <w:rPr>
          <w:rFonts w:ascii="ＭＳ 明朝" w:eastAsia="ＭＳ 明朝" w:hAnsi="Times New Roman" w:cs="Times New Roman"/>
          <w:color w:val="000000"/>
          <w:spacing w:val="18"/>
          <w:kern w:val="0"/>
          <w:sz w:val="24"/>
          <w:szCs w:val="24"/>
        </w:rPr>
      </w:pPr>
      <w:r w:rsidRPr="00DB0428">
        <w:rPr>
          <w:rFonts w:ascii="Times New Roman" w:eastAsia="ＭＳ 明朝" w:hAnsi="Times New Roman" w:cs="ＭＳ 明朝" w:hint="eastAsia"/>
          <w:color w:val="000000"/>
          <w:kern w:val="0"/>
          <w:sz w:val="24"/>
          <w:szCs w:val="24"/>
        </w:rPr>
        <w:t>※１　毎年度農業委員会に提出する直近の「農地所有適格法人報告書」の写し等、農地所有適格法人であり、かつ耕種農業を営んでいることが確認できる書類を添付してください。</w:t>
      </w:r>
    </w:p>
    <w:p w14:paraId="41DE986F" w14:textId="35FC6CB2" w:rsidR="00614FA0" w:rsidRDefault="00DB0428" w:rsidP="00A22054">
      <w:pPr>
        <w:ind w:left="480" w:hangingChars="200" w:hanging="480"/>
      </w:pPr>
      <w:r w:rsidRPr="00DB0428">
        <w:rPr>
          <w:rFonts w:ascii="Times New Roman" w:eastAsia="ＭＳ 明朝" w:hAnsi="Times New Roman" w:cs="ＭＳ 明朝" w:hint="eastAsia"/>
          <w:color w:val="000000"/>
          <w:kern w:val="0"/>
          <w:sz w:val="24"/>
          <w:szCs w:val="24"/>
        </w:rPr>
        <w:t>※２　農業協同組合法第７２条の１３第１項第１号に規定する農民以外の者を組合員とするものにあっては、組合員ごとの出資口数が確認できる書類を添付してください。</w:t>
      </w:r>
    </w:p>
    <w:sectPr w:rsidR="00614FA0" w:rsidSect="00047D0C">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62"/>
    <w:rsid w:val="00047D0C"/>
    <w:rsid w:val="00614FA0"/>
    <w:rsid w:val="008A4862"/>
    <w:rsid w:val="00A22054"/>
    <w:rsid w:val="00DB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B956A"/>
  <w15:chartTrackingRefBased/>
  <w15:docId w15:val="{FB61BA46-7F0D-4766-977D-8F4120EE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大迫 龍人</dc:creator>
  <cp:keywords/>
  <dc:description/>
  <cp:lastModifiedBy>大迫 龍人</cp:lastModifiedBy>
  <cp:revision>4</cp:revision>
  <cp:lastPrinted>2023-03-14T04:29:00Z</cp:lastPrinted>
  <dcterms:created xsi:type="dcterms:W3CDTF">2023-03-14T02:31:00Z</dcterms:created>
  <dcterms:modified xsi:type="dcterms:W3CDTF">2023-03-15T06:30:00Z</dcterms:modified>
</cp:coreProperties>
</file>