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A9CB" w14:textId="39276E0B" w:rsidR="00B434AC" w:rsidRPr="00B434AC" w:rsidRDefault="00FF7B4D" w:rsidP="009F41CD">
      <w:pPr>
        <w:wordWrap w:val="0"/>
        <w:overflowPunct w:val="0"/>
        <w:jc w:val="left"/>
        <w:textAlignment w:val="baseline"/>
        <w:rPr>
          <w:rFonts w:ascii="ＭＳ 明朝" w:eastAsia="ＭＳ 明朝" w:hAnsi="Century" w:cs="Times New Roman"/>
          <w:sz w:val="22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Century" w:cs="Times New Roman" w:hint="eastAsia"/>
          <w:sz w:val="22"/>
        </w:rPr>
        <w:t>（様式第</w:t>
      </w:r>
      <w:r w:rsidR="00E35670">
        <w:rPr>
          <w:rFonts w:ascii="ＭＳ 明朝" w:eastAsia="ＭＳ 明朝" w:hAnsi="Century" w:cs="Times New Roman" w:hint="eastAsia"/>
          <w:sz w:val="22"/>
        </w:rPr>
        <w:t>４</w:t>
      </w:r>
      <w:r w:rsidR="00B434AC" w:rsidRPr="00B434AC">
        <w:rPr>
          <w:rFonts w:ascii="ＭＳ 明朝" w:eastAsia="ＭＳ 明朝" w:hAnsi="Century" w:cs="Times New Roman" w:hint="eastAsia"/>
          <w:sz w:val="22"/>
        </w:rPr>
        <w:t>号）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77777777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504D8636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50CF507C" w:rsidR="00B434AC" w:rsidRPr="00C05A6C" w:rsidRDefault="00707ACB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2145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8B66B1">
        <w:rPr>
          <w:rFonts w:ascii="ＭＳ 明朝" w:eastAsia="ＭＳ 明朝" w:hAnsi="ＭＳ 明朝" w:cs="Times New Roman" w:hint="eastAsia"/>
          <w:sz w:val="24"/>
          <w:szCs w:val="24"/>
        </w:rPr>
        <w:t>宮崎県障害福祉サービス従事者養成研修事業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D21453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E6DD75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37BAB42" w14:textId="131712AB" w:rsidR="00941140" w:rsidRPr="00B434AC" w:rsidRDefault="00941140" w:rsidP="00B434A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41140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F41CD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2024-02-15T10:01:00Z</cp:lastPrinted>
  <dcterms:created xsi:type="dcterms:W3CDTF">2024-02-15T10:04:00Z</dcterms:created>
  <dcterms:modified xsi:type="dcterms:W3CDTF">2024-02-15T10:04:00Z</dcterms:modified>
</cp:coreProperties>
</file>