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93566" w14:textId="77777777" w:rsidR="004E2B21" w:rsidRDefault="00FA5FBF">
      <w:r>
        <w:rPr>
          <w:rFonts w:hint="eastAsia"/>
        </w:rPr>
        <w:t>参考様式２</w:t>
      </w:r>
      <w:r w:rsidR="00485B54">
        <w:rPr>
          <w:rFonts w:hint="eastAsia"/>
        </w:rPr>
        <w:t>－４</w:t>
      </w:r>
      <w:r w:rsidR="00B806BA">
        <w:rPr>
          <w:rFonts w:hint="eastAsia"/>
        </w:rPr>
        <w:t>（店舗</w:t>
      </w:r>
      <w:r w:rsidR="00845B81">
        <w:rPr>
          <w:rFonts w:hint="eastAsia"/>
        </w:rPr>
        <w:t>販売業</w:t>
      </w:r>
      <w:r w:rsidR="00476515">
        <w:rPr>
          <w:rFonts w:hint="eastAsia"/>
        </w:rPr>
        <w:t xml:space="preserve">用）　　　　　　　　　　　　　　</w:t>
      </w:r>
    </w:p>
    <w:p w14:paraId="24723823" w14:textId="77777777" w:rsidR="004A7B07" w:rsidRDefault="00B806BA" w:rsidP="004E2B21">
      <w:pPr>
        <w:ind w:firstLineChars="2600" w:firstLine="5460"/>
        <w:rPr>
          <w:u w:val="single"/>
        </w:rPr>
      </w:pPr>
      <w:r>
        <w:rPr>
          <w:rFonts w:hint="eastAsia"/>
        </w:rPr>
        <w:t>店舗</w:t>
      </w:r>
      <w:r w:rsidR="00476515">
        <w:rPr>
          <w:rFonts w:hint="eastAsia"/>
        </w:rPr>
        <w:t>の名称</w:t>
      </w:r>
      <w:r w:rsidR="00CD6ED0">
        <w:rPr>
          <w:rFonts w:hint="eastAsia"/>
          <w:u w:val="single"/>
        </w:rPr>
        <w:t xml:space="preserve">　　　　　　　　　　　　　　　</w:t>
      </w:r>
    </w:p>
    <w:p w14:paraId="4CE06564" w14:textId="77777777" w:rsidR="00FA5FBF" w:rsidRDefault="00FA5FBF" w:rsidP="004E2B21">
      <w:pPr>
        <w:ind w:firstLineChars="2600" w:firstLine="5460"/>
        <w:rPr>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5918"/>
      </w:tblGrid>
      <w:tr w:rsidR="00FA5FBF" w:rsidRPr="00FA5FBF" w14:paraId="46CE5F47" w14:textId="77777777" w:rsidTr="007F11D7">
        <w:tc>
          <w:tcPr>
            <w:tcW w:w="3686" w:type="dxa"/>
            <w:gridSpan w:val="2"/>
          </w:tcPr>
          <w:p w14:paraId="579E7C87" w14:textId="77777777" w:rsidR="00FA5FBF" w:rsidRPr="00FA5FBF" w:rsidRDefault="00FA5FBF" w:rsidP="00FA5FBF">
            <w:pPr>
              <w:jc w:val="center"/>
              <w:rPr>
                <w:sz w:val="22"/>
              </w:rPr>
            </w:pPr>
            <w:r w:rsidRPr="00FA5FBF">
              <w:rPr>
                <w:rFonts w:hint="eastAsia"/>
                <w:sz w:val="22"/>
              </w:rPr>
              <w:t>販売・授与する医薬品の区分</w:t>
            </w:r>
          </w:p>
          <w:p w14:paraId="761C20A7" w14:textId="77777777" w:rsidR="00FA5FBF" w:rsidRPr="00FA5FBF" w:rsidRDefault="00FA5FBF" w:rsidP="00FA5FBF">
            <w:pPr>
              <w:jc w:val="center"/>
            </w:pPr>
            <w:r w:rsidRPr="00FA5FBF">
              <w:rPr>
                <w:rFonts w:hint="eastAsia"/>
                <w:sz w:val="18"/>
              </w:rPr>
              <w:t>（該当する項目に☑してください。）</w:t>
            </w:r>
          </w:p>
        </w:tc>
        <w:tc>
          <w:tcPr>
            <w:tcW w:w="5918" w:type="dxa"/>
            <w:shd w:val="clear" w:color="auto" w:fill="auto"/>
          </w:tcPr>
          <w:p w14:paraId="301DB02A" w14:textId="77777777" w:rsidR="00FA5FBF" w:rsidRPr="00FA5FBF" w:rsidRDefault="00FA5FBF" w:rsidP="00FA5FBF">
            <w:r w:rsidRPr="00FA5FBF">
              <w:rPr>
                <w:rFonts w:hint="eastAsia"/>
              </w:rPr>
              <w:t>□要指導医薬品</w:t>
            </w:r>
            <w:r w:rsidRPr="00FA5FBF">
              <w:rPr>
                <w:rFonts w:hint="eastAsia"/>
              </w:rPr>
              <w:t xml:space="preserve"> </w:t>
            </w:r>
            <w:r w:rsidRPr="00FA5FBF">
              <w:rPr>
                <w:rFonts w:hint="eastAsia"/>
              </w:rPr>
              <w:t xml:space="preserve">　　□第一類医薬品　　　</w:t>
            </w:r>
          </w:p>
          <w:p w14:paraId="7DFBFAB8" w14:textId="77777777" w:rsidR="00FA5FBF" w:rsidRPr="00FA5FBF" w:rsidRDefault="00FA5FBF" w:rsidP="00FA5FBF">
            <w:r w:rsidRPr="00FA5FBF">
              <w:rPr>
                <w:rFonts w:hint="eastAsia"/>
              </w:rPr>
              <w:t>□指定第二類医薬品　□第二類医薬品　□第三類医薬品</w:t>
            </w:r>
          </w:p>
        </w:tc>
      </w:tr>
      <w:tr w:rsidR="00FA5FBF" w:rsidRPr="00FA5FBF" w14:paraId="2EA34927" w14:textId="77777777" w:rsidTr="00FA5FBF">
        <w:trPr>
          <w:trHeight w:val="740"/>
        </w:trPr>
        <w:tc>
          <w:tcPr>
            <w:tcW w:w="3686" w:type="dxa"/>
            <w:gridSpan w:val="2"/>
          </w:tcPr>
          <w:p w14:paraId="7629F923" w14:textId="77777777" w:rsidR="00FA5FBF" w:rsidRPr="00FA5FBF" w:rsidRDefault="00FA5FBF" w:rsidP="00FA5FBF">
            <w:pPr>
              <w:spacing w:line="480" w:lineRule="auto"/>
              <w:ind w:firstLineChars="400" w:firstLine="880"/>
              <w:jc w:val="left"/>
              <w:rPr>
                <w:sz w:val="22"/>
                <w:szCs w:val="22"/>
              </w:rPr>
            </w:pPr>
            <w:r w:rsidRPr="00FA5FBF">
              <w:rPr>
                <w:rFonts w:hint="eastAsia"/>
                <w:sz w:val="22"/>
                <w:szCs w:val="22"/>
              </w:rPr>
              <w:t>兼業事業の種類</w:t>
            </w:r>
          </w:p>
        </w:tc>
        <w:tc>
          <w:tcPr>
            <w:tcW w:w="5918" w:type="dxa"/>
            <w:shd w:val="clear" w:color="auto" w:fill="auto"/>
          </w:tcPr>
          <w:p w14:paraId="4347A575" w14:textId="77777777" w:rsidR="00FA5FBF" w:rsidRPr="00FA5FBF" w:rsidRDefault="00FA5FBF" w:rsidP="00FA5FBF"/>
        </w:tc>
      </w:tr>
      <w:tr w:rsidR="004A7B07" w14:paraId="080AB990" w14:textId="77777777" w:rsidTr="00FA5FBF">
        <w:tc>
          <w:tcPr>
            <w:tcW w:w="425" w:type="dxa"/>
            <w:vMerge w:val="restart"/>
          </w:tcPr>
          <w:p w14:paraId="493A3A3B" w14:textId="77777777" w:rsidR="004A7B07" w:rsidRPr="004E2B21" w:rsidRDefault="004A7B07" w:rsidP="00A24F3E">
            <w:pPr>
              <w:spacing w:line="260" w:lineRule="exact"/>
              <w:rPr>
                <w:rFonts w:ascii="ＭＳ 明朝" w:hAnsi="ＭＳ 明朝" w:cs="ＭＳ Ｐゴシック"/>
                <w:color w:val="000000"/>
                <w:kern w:val="0"/>
                <w:sz w:val="22"/>
                <w:szCs w:val="20"/>
              </w:rPr>
            </w:pPr>
          </w:p>
          <w:p w14:paraId="59D8B3D6" w14:textId="77777777" w:rsidR="004A7B07" w:rsidRDefault="004A7B07" w:rsidP="00A24F3E">
            <w:pPr>
              <w:spacing w:line="260" w:lineRule="exact"/>
              <w:rPr>
                <w:rFonts w:ascii="ＭＳ 明朝" w:hAnsi="ＭＳ 明朝" w:cs="ＭＳ Ｐゴシック"/>
                <w:color w:val="000000"/>
                <w:kern w:val="0"/>
                <w:sz w:val="22"/>
                <w:szCs w:val="20"/>
              </w:rPr>
            </w:pPr>
          </w:p>
          <w:p w14:paraId="697800BE" w14:textId="77777777" w:rsidR="004A7B07" w:rsidRDefault="004A7B07" w:rsidP="00A24F3E">
            <w:pPr>
              <w:spacing w:line="260" w:lineRule="exact"/>
              <w:rPr>
                <w:rFonts w:ascii="ＭＳ 明朝" w:hAnsi="ＭＳ 明朝" w:cs="ＭＳ Ｐゴシック"/>
                <w:color w:val="000000"/>
                <w:kern w:val="0"/>
                <w:sz w:val="22"/>
                <w:szCs w:val="20"/>
              </w:rPr>
            </w:pPr>
          </w:p>
          <w:p w14:paraId="3BC1575C" w14:textId="77777777" w:rsidR="00CE4803" w:rsidRDefault="00CE4803" w:rsidP="00A24F3E">
            <w:pPr>
              <w:spacing w:line="260" w:lineRule="exact"/>
              <w:rPr>
                <w:rFonts w:ascii="ＭＳ 明朝" w:hAnsi="ＭＳ 明朝" w:cs="ＭＳ Ｐゴシック"/>
                <w:color w:val="000000"/>
                <w:kern w:val="0"/>
                <w:sz w:val="22"/>
                <w:szCs w:val="20"/>
              </w:rPr>
            </w:pPr>
          </w:p>
          <w:p w14:paraId="03413234" w14:textId="77777777" w:rsidR="00CE4803" w:rsidRDefault="00CE4803" w:rsidP="00A24F3E">
            <w:pPr>
              <w:spacing w:line="260" w:lineRule="exact"/>
              <w:rPr>
                <w:rFonts w:ascii="ＭＳ 明朝" w:hAnsi="ＭＳ 明朝" w:cs="ＭＳ Ｐゴシック"/>
                <w:color w:val="000000"/>
                <w:kern w:val="0"/>
                <w:sz w:val="22"/>
                <w:szCs w:val="20"/>
              </w:rPr>
            </w:pPr>
          </w:p>
          <w:p w14:paraId="772F96D5" w14:textId="77777777" w:rsidR="00CE4803" w:rsidRDefault="00CE4803" w:rsidP="00A24F3E">
            <w:pPr>
              <w:spacing w:line="260" w:lineRule="exact"/>
              <w:rPr>
                <w:rFonts w:ascii="ＭＳ 明朝" w:hAnsi="ＭＳ 明朝" w:cs="ＭＳ Ｐゴシック"/>
                <w:color w:val="000000"/>
                <w:kern w:val="0"/>
                <w:sz w:val="22"/>
                <w:szCs w:val="20"/>
              </w:rPr>
            </w:pPr>
          </w:p>
          <w:p w14:paraId="77BA4E15" w14:textId="77777777" w:rsidR="00CE4803" w:rsidRDefault="00CE4803" w:rsidP="00A24F3E">
            <w:pPr>
              <w:spacing w:line="260" w:lineRule="exact"/>
              <w:rPr>
                <w:rFonts w:ascii="ＭＳ 明朝" w:hAnsi="ＭＳ 明朝" w:cs="ＭＳ Ｐゴシック"/>
                <w:color w:val="000000"/>
                <w:kern w:val="0"/>
                <w:sz w:val="22"/>
                <w:szCs w:val="20"/>
              </w:rPr>
            </w:pPr>
          </w:p>
          <w:p w14:paraId="41527157" w14:textId="77777777" w:rsidR="00CE4803" w:rsidRDefault="00CE4803" w:rsidP="00A24F3E">
            <w:pPr>
              <w:spacing w:line="260" w:lineRule="exact"/>
              <w:rPr>
                <w:rFonts w:ascii="ＭＳ 明朝" w:hAnsi="ＭＳ 明朝" w:cs="ＭＳ Ｐゴシック"/>
                <w:color w:val="000000"/>
                <w:kern w:val="0"/>
                <w:sz w:val="22"/>
                <w:szCs w:val="20"/>
              </w:rPr>
            </w:pPr>
          </w:p>
          <w:p w14:paraId="12D2FE3C" w14:textId="77777777" w:rsidR="00CE4803" w:rsidRDefault="00CE4803" w:rsidP="00A24F3E">
            <w:pPr>
              <w:spacing w:line="260" w:lineRule="exact"/>
              <w:rPr>
                <w:rFonts w:ascii="ＭＳ 明朝" w:hAnsi="ＭＳ 明朝" w:cs="ＭＳ Ｐゴシック"/>
                <w:color w:val="000000"/>
                <w:kern w:val="0"/>
                <w:sz w:val="22"/>
                <w:szCs w:val="20"/>
              </w:rPr>
            </w:pPr>
          </w:p>
          <w:p w14:paraId="436FFF4A" w14:textId="77777777" w:rsidR="00CE4803" w:rsidRDefault="00CE4803" w:rsidP="00A24F3E">
            <w:pPr>
              <w:spacing w:line="260" w:lineRule="exact"/>
              <w:rPr>
                <w:rFonts w:ascii="ＭＳ 明朝" w:hAnsi="ＭＳ 明朝" w:cs="ＭＳ Ｐゴシック"/>
                <w:color w:val="000000"/>
                <w:kern w:val="0"/>
                <w:sz w:val="22"/>
                <w:szCs w:val="20"/>
              </w:rPr>
            </w:pPr>
          </w:p>
          <w:p w14:paraId="3AA19C44" w14:textId="77777777" w:rsidR="00F424D1" w:rsidRDefault="00F424D1" w:rsidP="00A24F3E">
            <w:pPr>
              <w:spacing w:line="260" w:lineRule="exact"/>
              <w:rPr>
                <w:rFonts w:ascii="ＭＳ 明朝" w:hAnsi="ＭＳ 明朝" w:cs="ＭＳ Ｐゴシック"/>
                <w:color w:val="000000"/>
                <w:kern w:val="0"/>
                <w:sz w:val="22"/>
                <w:szCs w:val="20"/>
              </w:rPr>
            </w:pPr>
          </w:p>
          <w:p w14:paraId="64F4A322" w14:textId="77777777" w:rsidR="00F424D1" w:rsidRDefault="00F424D1" w:rsidP="00A24F3E">
            <w:pPr>
              <w:spacing w:line="260" w:lineRule="exact"/>
              <w:rPr>
                <w:rFonts w:ascii="ＭＳ 明朝" w:hAnsi="ＭＳ 明朝" w:cs="ＭＳ Ｐゴシック"/>
                <w:color w:val="000000"/>
                <w:kern w:val="0"/>
                <w:sz w:val="22"/>
                <w:szCs w:val="20"/>
              </w:rPr>
            </w:pPr>
          </w:p>
          <w:p w14:paraId="182345AB" w14:textId="77777777" w:rsidR="00F424D1" w:rsidRDefault="00F424D1" w:rsidP="00A24F3E">
            <w:pPr>
              <w:spacing w:line="260" w:lineRule="exact"/>
              <w:rPr>
                <w:rFonts w:ascii="ＭＳ 明朝" w:hAnsi="ＭＳ 明朝" w:cs="ＭＳ Ｐゴシック"/>
                <w:color w:val="000000"/>
                <w:kern w:val="0"/>
                <w:sz w:val="22"/>
                <w:szCs w:val="20"/>
              </w:rPr>
            </w:pPr>
          </w:p>
          <w:p w14:paraId="1C345D55" w14:textId="77777777" w:rsidR="004A7B07" w:rsidRDefault="004A7B07" w:rsidP="00A24F3E">
            <w:pPr>
              <w:spacing w:line="260" w:lineRule="exact"/>
              <w:rPr>
                <w:rFonts w:ascii="ＭＳ 明朝" w:hAnsi="ＭＳ 明朝" w:cs="ＭＳ Ｐゴシック"/>
                <w:color w:val="000000"/>
                <w:kern w:val="0"/>
                <w:sz w:val="22"/>
                <w:szCs w:val="20"/>
              </w:rPr>
            </w:pPr>
            <w:r w:rsidRPr="004A7B07">
              <w:rPr>
                <w:rFonts w:ascii="ＭＳ 明朝" w:hAnsi="ＭＳ 明朝" w:cs="ＭＳ Ｐゴシック" w:hint="eastAsia"/>
                <w:color w:val="000000"/>
                <w:kern w:val="0"/>
                <w:sz w:val="22"/>
                <w:szCs w:val="20"/>
              </w:rPr>
              <w:t>特定販売に関する事項</w:t>
            </w:r>
          </w:p>
          <w:p w14:paraId="1FED3FCD" w14:textId="77777777" w:rsidR="00CD6ED0" w:rsidRPr="00DF3DFA" w:rsidRDefault="00CD6ED0" w:rsidP="00A24F3E">
            <w:pPr>
              <w:spacing w:line="260" w:lineRule="exact"/>
              <w:rPr>
                <w:rFonts w:ascii="ＭＳ 明朝" w:hAnsi="ＭＳ 明朝" w:cs="ＭＳ Ｐゴシック"/>
                <w:color w:val="000000"/>
                <w:kern w:val="0"/>
                <w:sz w:val="22"/>
                <w:szCs w:val="20"/>
              </w:rPr>
            </w:pPr>
          </w:p>
        </w:tc>
        <w:tc>
          <w:tcPr>
            <w:tcW w:w="3261" w:type="dxa"/>
            <w:shd w:val="clear" w:color="auto" w:fill="auto"/>
          </w:tcPr>
          <w:p w14:paraId="6BB55E9B" w14:textId="77777777" w:rsidR="004A7B07" w:rsidRPr="00AA181C" w:rsidRDefault="004A7B07" w:rsidP="00AA181C">
            <w:pPr>
              <w:pStyle w:val="2"/>
              <w:rPr>
                <w:rFonts w:asciiTheme="minorEastAsia" w:eastAsiaTheme="minorEastAsia" w:hAnsiTheme="minorEastAsia"/>
                <w:sz w:val="22"/>
              </w:rPr>
            </w:pPr>
            <w:r w:rsidRPr="00AA181C">
              <w:rPr>
                <w:rFonts w:asciiTheme="minorEastAsia" w:eastAsiaTheme="minorEastAsia" w:hAnsiTheme="minorEastAsia" w:hint="eastAsia"/>
                <w:sz w:val="22"/>
              </w:rPr>
              <w:t>特定販売を行う際に使用する通信手段</w:t>
            </w:r>
          </w:p>
          <w:p w14:paraId="27FB56EC" w14:textId="77777777" w:rsidR="00AA181C" w:rsidRPr="002978C3" w:rsidRDefault="00AA181C" w:rsidP="00AA181C">
            <w:pPr>
              <w:pStyle w:val="2"/>
              <w:rPr>
                <w:rFonts w:asciiTheme="minorEastAsia" w:eastAsiaTheme="minorEastAsia" w:hAnsiTheme="minorEastAsia"/>
                <w:color w:val="000000"/>
              </w:rPr>
            </w:pPr>
            <w:r w:rsidRPr="002978C3">
              <w:rPr>
                <w:rFonts w:asciiTheme="minorEastAsia" w:eastAsiaTheme="minorEastAsia" w:hAnsiTheme="minorEastAsia" w:hint="eastAsia"/>
                <w:color w:val="000000"/>
                <w:sz w:val="18"/>
                <w:szCs w:val="18"/>
              </w:rPr>
              <w:t>（該当する項目に☑してください。）</w:t>
            </w:r>
          </w:p>
        </w:tc>
        <w:tc>
          <w:tcPr>
            <w:tcW w:w="5918" w:type="dxa"/>
            <w:shd w:val="clear" w:color="auto" w:fill="auto"/>
          </w:tcPr>
          <w:p w14:paraId="704263E3" w14:textId="77777777" w:rsidR="00CE4803" w:rsidRDefault="00CE4803" w:rsidP="00A24F3E">
            <w:pPr>
              <w:spacing w:line="260" w:lineRule="exact"/>
              <w:rPr>
                <w:rFonts w:ascii="ＭＳ 明朝" w:hAnsi="ＭＳ 明朝" w:cs="ＭＳ Ｐゴシック"/>
                <w:color w:val="000000"/>
                <w:kern w:val="0"/>
                <w:sz w:val="22"/>
                <w:szCs w:val="20"/>
              </w:rPr>
            </w:pPr>
            <w:r>
              <w:rPr>
                <w:rFonts w:ascii="ＭＳ 明朝" w:hAnsi="ＭＳ 明朝" w:cs="ＭＳ Ｐゴシック" w:hint="eastAsia"/>
                <w:color w:val="000000"/>
                <w:kern w:val="0"/>
                <w:sz w:val="22"/>
                <w:szCs w:val="20"/>
              </w:rPr>
              <w:t>□インターネット</w:t>
            </w:r>
          </w:p>
          <w:p w14:paraId="3DFEF898" w14:textId="77777777" w:rsidR="00CE4803" w:rsidRDefault="00CE4803" w:rsidP="00A24F3E">
            <w:pPr>
              <w:spacing w:line="260" w:lineRule="exact"/>
              <w:rPr>
                <w:rFonts w:ascii="ＭＳ 明朝" w:hAnsi="ＭＳ 明朝" w:cs="ＭＳ Ｐゴシック"/>
                <w:color w:val="000000"/>
                <w:kern w:val="0"/>
                <w:sz w:val="22"/>
                <w:szCs w:val="20"/>
              </w:rPr>
            </w:pPr>
            <w:r>
              <w:rPr>
                <w:rFonts w:ascii="ＭＳ 明朝" w:hAnsi="ＭＳ 明朝" w:cs="ＭＳ Ｐゴシック" w:hint="eastAsia"/>
                <w:color w:val="000000"/>
                <w:kern w:val="0"/>
                <w:sz w:val="22"/>
                <w:szCs w:val="20"/>
              </w:rPr>
              <w:t>□電話（　　　　　　　　　　）</w:t>
            </w:r>
          </w:p>
          <w:p w14:paraId="7993C63E" w14:textId="77777777" w:rsidR="00CE4803" w:rsidRDefault="00CE4803" w:rsidP="00A24F3E">
            <w:pPr>
              <w:spacing w:line="260" w:lineRule="exact"/>
              <w:rPr>
                <w:rFonts w:ascii="ＭＳ 明朝" w:hAnsi="ＭＳ 明朝" w:cs="ＭＳ Ｐゴシック"/>
                <w:color w:val="000000"/>
                <w:kern w:val="0"/>
                <w:sz w:val="22"/>
                <w:szCs w:val="20"/>
              </w:rPr>
            </w:pPr>
            <w:r>
              <w:rPr>
                <w:rFonts w:ascii="ＭＳ 明朝" w:hAnsi="ＭＳ 明朝" w:cs="ＭＳ Ｐゴシック" w:hint="eastAsia"/>
                <w:color w:val="000000"/>
                <w:kern w:val="0"/>
                <w:sz w:val="22"/>
                <w:szCs w:val="20"/>
              </w:rPr>
              <w:t>□ファクシミリ（　　　　　　　　　　　）</w:t>
            </w:r>
          </w:p>
          <w:p w14:paraId="35292F5C" w14:textId="77777777" w:rsidR="00CE4803" w:rsidRPr="00CE4803" w:rsidRDefault="00CE4803" w:rsidP="00A24F3E">
            <w:pPr>
              <w:spacing w:line="260" w:lineRule="exact"/>
              <w:rPr>
                <w:rFonts w:ascii="ＭＳ 明朝" w:hAnsi="ＭＳ 明朝" w:cs="ＭＳ Ｐゴシック"/>
                <w:color w:val="000000"/>
                <w:kern w:val="0"/>
                <w:sz w:val="22"/>
                <w:szCs w:val="20"/>
              </w:rPr>
            </w:pPr>
            <w:r>
              <w:rPr>
                <w:rFonts w:ascii="ＭＳ 明朝" w:hAnsi="ＭＳ 明朝" w:cs="ＭＳ Ｐゴシック" w:hint="eastAsia"/>
                <w:color w:val="000000"/>
                <w:kern w:val="0"/>
                <w:sz w:val="22"/>
                <w:szCs w:val="20"/>
              </w:rPr>
              <w:t>□その他（　　　　　　　　　　　　　　　　　　　　）</w:t>
            </w:r>
          </w:p>
        </w:tc>
      </w:tr>
      <w:tr w:rsidR="004A7B07" w14:paraId="65554B95" w14:textId="77777777" w:rsidTr="00FA5FBF">
        <w:tc>
          <w:tcPr>
            <w:tcW w:w="425" w:type="dxa"/>
            <w:vMerge/>
          </w:tcPr>
          <w:p w14:paraId="1E7D7453" w14:textId="77777777" w:rsidR="004A7B07" w:rsidRPr="00740513" w:rsidRDefault="004A7B07" w:rsidP="00A24F3E">
            <w:pPr>
              <w:spacing w:line="260" w:lineRule="exact"/>
              <w:rPr>
                <w:rFonts w:ascii="ＭＳ 明朝" w:hAnsi="ＭＳ 明朝" w:cs="ＭＳ Ｐゴシック"/>
                <w:color w:val="000000"/>
                <w:kern w:val="0"/>
                <w:sz w:val="20"/>
                <w:szCs w:val="20"/>
              </w:rPr>
            </w:pPr>
          </w:p>
        </w:tc>
        <w:tc>
          <w:tcPr>
            <w:tcW w:w="3261" w:type="dxa"/>
            <w:shd w:val="clear" w:color="auto" w:fill="auto"/>
          </w:tcPr>
          <w:p w14:paraId="4DE451AB" w14:textId="77777777" w:rsidR="004A7B07" w:rsidRPr="00AA181C" w:rsidRDefault="004A7B07" w:rsidP="00AA181C">
            <w:pPr>
              <w:pStyle w:val="2"/>
              <w:rPr>
                <w:rFonts w:asciiTheme="minorEastAsia" w:eastAsiaTheme="minorEastAsia" w:hAnsiTheme="minorEastAsia"/>
                <w:sz w:val="22"/>
              </w:rPr>
            </w:pPr>
            <w:r w:rsidRPr="00AA181C">
              <w:rPr>
                <w:rFonts w:asciiTheme="minorEastAsia" w:eastAsiaTheme="minorEastAsia" w:hAnsiTheme="minorEastAsia" w:hint="eastAsia"/>
                <w:sz w:val="22"/>
              </w:rPr>
              <w:t>特定販売を行う医薬品の区分</w:t>
            </w:r>
          </w:p>
          <w:p w14:paraId="4B1DEBD5" w14:textId="77777777" w:rsidR="004A7B07" w:rsidRPr="002978C3" w:rsidRDefault="004A7B07" w:rsidP="00AA181C">
            <w:pPr>
              <w:pStyle w:val="2"/>
              <w:rPr>
                <w:rFonts w:asciiTheme="minorEastAsia" w:eastAsiaTheme="minorEastAsia" w:hAnsiTheme="minorEastAsia"/>
                <w:sz w:val="18"/>
                <w:szCs w:val="18"/>
              </w:rPr>
            </w:pPr>
            <w:r w:rsidRPr="002978C3">
              <w:rPr>
                <w:rFonts w:asciiTheme="minorEastAsia" w:eastAsiaTheme="minorEastAsia" w:hAnsiTheme="minorEastAsia" w:hint="eastAsia"/>
                <w:sz w:val="18"/>
                <w:szCs w:val="18"/>
              </w:rPr>
              <w:t>（該当する項目に☑してください。）</w:t>
            </w:r>
          </w:p>
        </w:tc>
        <w:tc>
          <w:tcPr>
            <w:tcW w:w="5918" w:type="dxa"/>
            <w:shd w:val="clear" w:color="auto" w:fill="auto"/>
          </w:tcPr>
          <w:p w14:paraId="55ED14A2" w14:textId="77777777" w:rsidR="004A7B07" w:rsidRDefault="004A7B07" w:rsidP="00B806BA">
            <w:pPr>
              <w:jc w:val="left"/>
              <w:rPr>
                <w:rFonts w:ascii="ＭＳ 明朝" w:hAnsi="ＭＳ 明朝" w:cs="ＭＳ Ｐゴシック"/>
                <w:color w:val="000000"/>
                <w:kern w:val="0"/>
                <w:sz w:val="22"/>
                <w:szCs w:val="20"/>
              </w:rPr>
            </w:pPr>
            <w:r>
              <w:rPr>
                <w:rFonts w:ascii="ＭＳ 明朝" w:hAnsi="ＭＳ 明朝" w:cs="ＭＳ Ｐゴシック" w:hint="eastAsia"/>
                <w:color w:val="000000"/>
                <w:kern w:val="0"/>
                <w:sz w:val="22"/>
                <w:szCs w:val="20"/>
              </w:rPr>
              <w:t>□第一類医薬品 　　□指定第二類医薬品</w:t>
            </w:r>
          </w:p>
          <w:p w14:paraId="033D64EB" w14:textId="77777777" w:rsidR="004A7B07" w:rsidRPr="00CE4803" w:rsidRDefault="004A7B07" w:rsidP="00B806BA">
            <w:pPr>
              <w:jc w:val="left"/>
              <w:rPr>
                <w:rFonts w:ascii="ＭＳ 明朝" w:hAnsi="ＭＳ 明朝" w:cs="ＭＳ Ｐゴシック"/>
                <w:color w:val="000000"/>
                <w:kern w:val="0"/>
                <w:sz w:val="22"/>
                <w:szCs w:val="20"/>
              </w:rPr>
            </w:pPr>
            <w:r w:rsidRPr="00F743A6">
              <w:rPr>
                <w:rFonts w:ascii="ＭＳ 明朝" w:hAnsi="ＭＳ 明朝" w:cs="ＭＳ Ｐゴシック" w:hint="eastAsia"/>
                <w:color w:val="000000"/>
                <w:kern w:val="0"/>
                <w:sz w:val="22"/>
                <w:szCs w:val="20"/>
              </w:rPr>
              <w:t>□第二類医薬品</w:t>
            </w:r>
            <w:r>
              <w:rPr>
                <w:rFonts w:ascii="ＭＳ 明朝" w:hAnsi="ＭＳ 明朝" w:cs="ＭＳ Ｐゴシック" w:hint="eastAsia"/>
                <w:color w:val="000000"/>
                <w:kern w:val="0"/>
                <w:sz w:val="22"/>
                <w:szCs w:val="20"/>
              </w:rPr>
              <w:t xml:space="preserve">　　 □第三類医薬品</w:t>
            </w:r>
          </w:p>
        </w:tc>
      </w:tr>
      <w:tr w:rsidR="004A7B07" w14:paraId="4430550C" w14:textId="77777777" w:rsidTr="00FA5FBF">
        <w:tc>
          <w:tcPr>
            <w:tcW w:w="425" w:type="dxa"/>
            <w:vMerge/>
          </w:tcPr>
          <w:p w14:paraId="14418686" w14:textId="77777777" w:rsidR="004A7B07" w:rsidRPr="00740513" w:rsidRDefault="004A7B07" w:rsidP="00A24F3E">
            <w:pPr>
              <w:widowControl/>
              <w:rPr>
                <w:rFonts w:ascii="ＭＳ 明朝" w:hAnsi="ＭＳ 明朝" w:cs="ＭＳ Ｐゴシック"/>
                <w:color w:val="000000"/>
                <w:kern w:val="0"/>
                <w:sz w:val="22"/>
                <w:szCs w:val="20"/>
              </w:rPr>
            </w:pPr>
          </w:p>
        </w:tc>
        <w:tc>
          <w:tcPr>
            <w:tcW w:w="3261" w:type="dxa"/>
            <w:shd w:val="clear" w:color="auto" w:fill="auto"/>
            <w:vAlign w:val="center"/>
          </w:tcPr>
          <w:p w14:paraId="30D282AB" w14:textId="77777777" w:rsidR="004A7B07" w:rsidRPr="00AA181C" w:rsidRDefault="004A7B07" w:rsidP="00AA181C">
            <w:pPr>
              <w:pStyle w:val="2"/>
              <w:rPr>
                <w:rFonts w:asciiTheme="minorEastAsia" w:eastAsiaTheme="minorEastAsia" w:hAnsiTheme="minorEastAsia"/>
                <w:sz w:val="22"/>
              </w:rPr>
            </w:pPr>
            <w:r w:rsidRPr="00AA181C">
              <w:rPr>
                <w:rFonts w:asciiTheme="minorEastAsia" w:eastAsiaTheme="minorEastAsia" w:hAnsiTheme="minorEastAsia" w:hint="eastAsia"/>
                <w:sz w:val="22"/>
              </w:rPr>
              <w:t>特定販売を行う時間及び営業時間のうち特定販売のみを行う時間がある場合はその時間</w:t>
            </w:r>
          </w:p>
          <w:p w14:paraId="16EBB89C" w14:textId="77777777" w:rsidR="004A7B07" w:rsidRPr="002978C3" w:rsidRDefault="004A7B07" w:rsidP="00AA181C">
            <w:pPr>
              <w:widowControl/>
              <w:jc w:val="center"/>
              <w:rPr>
                <w:rFonts w:asciiTheme="minorEastAsia" w:eastAsiaTheme="minorEastAsia" w:hAnsiTheme="minorEastAsia" w:cs="ＭＳ Ｐゴシック"/>
                <w:color w:val="000000"/>
                <w:kern w:val="0"/>
                <w:sz w:val="18"/>
                <w:szCs w:val="18"/>
              </w:rPr>
            </w:pPr>
            <w:r w:rsidRPr="002978C3">
              <w:rPr>
                <w:rFonts w:asciiTheme="minorEastAsia" w:eastAsiaTheme="minorEastAsia" w:hAnsiTheme="minorEastAsia" w:cs="ＭＳ Ｐゴシック" w:hint="eastAsia"/>
                <w:color w:val="000000"/>
                <w:kern w:val="0"/>
                <w:sz w:val="18"/>
                <w:szCs w:val="18"/>
              </w:rPr>
              <w:t>（いずれかに☑してください）</w:t>
            </w:r>
          </w:p>
        </w:tc>
        <w:tc>
          <w:tcPr>
            <w:tcW w:w="5918" w:type="dxa"/>
            <w:shd w:val="clear" w:color="auto" w:fill="auto"/>
          </w:tcPr>
          <w:p w14:paraId="6C15EE05" w14:textId="77777777" w:rsidR="004336A2" w:rsidRPr="00FB38A7" w:rsidRDefault="004336A2" w:rsidP="004336A2">
            <w:pPr>
              <w:spacing w:line="260" w:lineRule="exact"/>
              <w:rPr>
                <w:rFonts w:ascii="ＭＳ 明朝" w:hAnsi="ＭＳ 明朝"/>
                <w:sz w:val="22"/>
              </w:rPr>
            </w:pPr>
            <w:r w:rsidRPr="00FB38A7">
              <w:rPr>
                <w:rFonts w:ascii="ＭＳ 明朝" w:hAnsi="ＭＳ 明朝" w:hint="eastAsia"/>
                <w:sz w:val="22"/>
              </w:rPr>
              <w:t xml:space="preserve">特定販売を行う時間　</w:t>
            </w:r>
          </w:p>
          <w:p w14:paraId="20591C3F" w14:textId="77777777" w:rsidR="004336A2" w:rsidRPr="00FB38A7" w:rsidRDefault="004336A2" w:rsidP="004336A2">
            <w:pPr>
              <w:spacing w:line="260" w:lineRule="exact"/>
              <w:rPr>
                <w:rFonts w:ascii="ＭＳ 明朝" w:hAnsi="ＭＳ 明朝"/>
                <w:sz w:val="22"/>
              </w:rPr>
            </w:pPr>
            <w:r w:rsidRPr="00FB38A7">
              <w:rPr>
                <w:rFonts w:ascii="ＭＳ 明朝" w:hAnsi="ＭＳ 明朝" w:hint="eastAsia"/>
                <w:sz w:val="22"/>
              </w:rPr>
              <w:t>（　　　 ： 　　　　～　 　　　：  　　　）</w:t>
            </w:r>
          </w:p>
          <w:p w14:paraId="159D5C0E" w14:textId="77777777" w:rsidR="004336A2" w:rsidRPr="00FB38A7" w:rsidRDefault="004336A2" w:rsidP="004336A2">
            <w:pPr>
              <w:spacing w:line="260" w:lineRule="exact"/>
              <w:rPr>
                <w:rFonts w:ascii="ＭＳ 明朝" w:hAnsi="ＭＳ 明朝"/>
                <w:sz w:val="22"/>
              </w:rPr>
            </w:pPr>
          </w:p>
          <w:p w14:paraId="50E13D48" w14:textId="77777777" w:rsidR="004A7B07" w:rsidRPr="00FB38A7" w:rsidRDefault="004A7B07" w:rsidP="004336A2">
            <w:pPr>
              <w:spacing w:line="260" w:lineRule="exact"/>
              <w:rPr>
                <w:rFonts w:ascii="ＭＳ 明朝" w:hAnsi="ＭＳ 明朝"/>
                <w:sz w:val="22"/>
              </w:rPr>
            </w:pPr>
            <w:r w:rsidRPr="00FB38A7">
              <w:rPr>
                <w:rFonts w:ascii="ＭＳ 明朝" w:hAnsi="ＭＳ 明朝" w:hint="eastAsia"/>
                <w:sz w:val="22"/>
              </w:rPr>
              <w:t xml:space="preserve">営業時間のうち特定販売のみを行う時間　　　　　　　　</w:t>
            </w:r>
          </w:p>
          <w:p w14:paraId="6BF8D5D6" w14:textId="77777777" w:rsidR="004A7B07" w:rsidRPr="00985A73" w:rsidRDefault="004A7B07" w:rsidP="004336A2">
            <w:pPr>
              <w:spacing w:line="260" w:lineRule="exact"/>
              <w:ind w:leftChars="100" w:left="210"/>
              <w:rPr>
                <w:rFonts w:ascii="ＭＳ 明朝" w:hAnsi="ＭＳ 明朝"/>
                <w:color w:val="000000"/>
                <w:sz w:val="22"/>
              </w:rPr>
            </w:pPr>
            <w:r w:rsidRPr="00FB38A7">
              <w:rPr>
                <w:rFonts w:ascii="ＭＳ 明朝" w:hAnsi="ＭＳ 明朝" w:hint="eastAsia"/>
                <w:sz w:val="22"/>
              </w:rPr>
              <w:t xml:space="preserve">□　有（　　　 ： 　　　～　 　　　：  　　　）     □　無 </w:t>
            </w:r>
            <w:r w:rsidRPr="004336A2">
              <w:rPr>
                <w:rFonts w:ascii="ＭＳ 明朝" w:hAnsi="ＭＳ 明朝" w:hint="eastAsia"/>
                <w:color w:val="FF0000"/>
                <w:sz w:val="22"/>
              </w:rPr>
              <w:t xml:space="preserve"> </w:t>
            </w:r>
          </w:p>
        </w:tc>
      </w:tr>
      <w:tr w:rsidR="004A7B07" w14:paraId="597417F1" w14:textId="77777777" w:rsidTr="00FA5FBF">
        <w:tc>
          <w:tcPr>
            <w:tcW w:w="425" w:type="dxa"/>
            <w:vMerge/>
          </w:tcPr>
          <w:p w14:paraId="0D3B9331" w14:textId="77777777" w:rsidR="004A7B07" w:rsidRPr="00740513" w:rsidRDefault="004A7B07" w:rsidP="00A24F3E">
            <w:pPr>
              <w:widowControl/>
              <w:rPr>
                <w:rFonts w:ascii="ＭＳ 明朝" w:hAnsi="ＭＳ 明朝" w:cs="ＭＳ Ｐゴシック"/>
                <w:color w:val="000000"/>
                <w:kern w:val="0"/>
                <w:sz w:val="22"/>
                <w:szCs w:val="20"/>
              </w:rPr>
            </w:pPr>
          </w:p>
        </w:tc>
        <w:tc>
          <w:tcPr>
            <w:tcW w:w="3261" w:type="dxa"/>
            <w:shd w:val="clear" w:color="auto" w:fill="auto"/>
            <w:vAlign w:val="center"/>
          </w:tcPr>
          <w:p w14:paraId="418A6C82" w14:textId="77777777" w:rsidR="004A7B07" w:rsidRPr="00AA181C" w:rsidRDefault="004A7B07" w:rsidP="00B806BA">
            <w:pPr>
              <w:pStyle w:val="2"/>
              <w:rPr>
                <w:rFonts w:asciiTheme="minorEastAsia" w:eastAsiaTheme="minorEastAsia" w:hAnsiTheme="minorEastAsia"/>
              </w:rPr>
            </w:pPr>
            <w:r w:rsidRPr="00AA181C">
              <w:rPr>
                <w:rFonts w:asciiTheme="minorEastAsia" w:eastAsiaTheme="minorEastAsia" w:hAnsiTheme="minorEastAsia" w:hint="eastAsia"/>
                <w:sz w:val="22"/>
              </w:rPr>
              <w:t>特定販売を行うことについての広告に、法第</w:t>
            </w:r>
            <w:r w:rsidR="00B806BA">
              <w:rPr>
                <w:rFonts w:asciiTheme="minorEastAsia" w:eastAsiaTheme="minorEastAsia" w:hAnsiTheme="minorEastAsia" w:hint="eastAsia"/>
                <w:sz w:val="22"/>
              </w:rPr>
              <w:t>26</w:t>
            </w:r>
            <w:r w:rsidRPr="00AA181C">
              <w:rPr>
                <w:rFonts w:asciiTheme="minorEastAsia" w:eastAsiaTheme="minorEastAsia" w:hAnsiTheme="minorEastAsia" w:hint="eastAsia"/>
                <w:sz w:val="22"/>
              </w:rPr>
              <w:t>条第2</w:t>
            </w:r>
            <w:r w:rsidR="00F424D1">
              <w:rPr>
                <w:rFonts w:asciiTheme="minorEastAsia" w:eastAsiaTheme="minorEastAsia" w:hAnsiTheme="minorEastAsia" w:hint="eastAsia"/>
                <w:sz w:val="22"/>
              </w:rPr>
              <w:t>項の申請</w:t>
            </w:r>
            <w:r w:rsidRPr="00AA181C">
              <w:rPr>
                <w:rFonts w:asciiTheme="minorEastAsia" w:eastAsiaTheme="minorEastAsia" w:hAnsiTheme="minorEastAsia" w:hint="eastAsia"/>
                <w:sz w:val="22"/>
              </w:rPr>
              <w:t>書に記載する</w:t>
            </w:r>
            <w:r w:rsidR="00B806BA">
              <w:rPr>
                <w:rFonts w:asciiTheme="minorEastAsia" w:eastAsiaTheme="minorEastAsia" w:hAnsiTheme="minorEastAsia" w:hint="eastAsia"/>
                <w:sz w:val="22"/>
              </w:rPr>
              <w:t>店舗の名称</w:t>
            </w:r>
            <w:r w:rsidR="00B806BA" w:rsidRPr="00411C6F">
              <w:rPr>
                <w:rFonts w:asciiTheme="minorEastAsia" w:eastAsiaTheme="minorEastAsia" w:hAnsiTheme="minorEastAsia" w:hint="eastAsia"/>
                <w:spacing w:val="11"/>
                <w:w w:val="91"/>
                <w:kern w:val="0"/>
                <w:sz w:val="22"/>
                <w:fitText w:val="3080" w:id="633687040"/>
              </w:rPr>
              <w:t>と異なる名称を表示するとき</w:t>
            </w:r>
            <w:r w:rsidR="00B806BA" w:rsidRPr="00411C6F">
              <w:rPr>
                <w:rFonts w:asciiTheme="minorEastAsia" w:eastAsiaTheme="minorEastAsia" w:hAnsiTheme="minorEastAsia" w:hint="eastAsia"/>
                <w:spacing w:val="1"/>
                <w:w w:val="91"/>
                <w:kern w:val="0"/>
                <w:sz w:val="22"/>
                <w:fitText w:val="3080" w:id="633687040"/>
              </w:rPr>
              <w:t>は</w:t>
            </w:r>
            <w:r w:rsidRPr="00411C6F">
              <w:rPr>
                <w:rFonts w:asciiTheme="minorEastAsia" w:eastAsiaTheme="minorEastAsia" w:hAnsiTheme="minorEastAsia" w:hint="eastAsia"/>
                <w:w w:val="92"/>
                <w:kern w:val="0"/>
                <w:sz w:val="22"/>
                <w:fitText w:val="3300" w:id="633668096"/>
              </w:rPr>
              <w:t>その名称</w:t>
            </w:r>
            <w:r w:rsidR="00F424D1" w:rsidRPr="00411C6F">
              <w:rPr>
                <w:rFonts w:asciiTheme="minorEastAsia" w:eastAsiaTheme="minorEastAsia" w:hAnsiTheme="minorEastAsia" w:cs="ＭＳ Ｐゴシック" w:hint="eastAsia"/>
                <w:color w:val="000000"/>
                <w:w w:val="92"/>
                <w:kern w:val="0"/>
                <w:sz w:val="18"/>
                <w:szCs w:val="18"/>
                <w:fitText w:val="3300" w:id="633668096"/>
              </w:rPr>
              <w:t>（いずれかに☑してください）</w:t>
            </w:r>
            <w:r w:rsidR="00F424D1" w:rsidRPr="00411C6F">
              <w:rPr>
                <w:rFonts w:asciiTheme="minorEastAsia" w:eastAsiaTheme="minorEastAsia" w:hAnsiTheme="minorEastAsia" w:cs="ＭＳ Ｐゴシック" w:hint="eastAsia"/>
                <w:color w:val="000000"/>
                <w:spacing w:val="13"/>
                <w:w w:val="92"/>
                <w:kern w:val="0"/>
                <w:sz w:val="18"/>
                <w:szCs w:val="18"/>
                <w:fitText w:val="3300" w:id="633668096"/>
              </w:rPr>
              <w:t>さ</w:t>
            </w:r>
          </w:p>
        </w:tc>
        <w:tc>
          <w:tcPr>
            <w:tcW w:w="5918" w:type="dxa"/>
            <w:shd w:val="clear" w:color="auto" w:fill="auto"/>
          </w:tcPr>
          <w:p w14:paraId="7671896B" w14:textId="77777777" w:rsidR="004A7B07" w:rsidRDefault="004A7B07" w:rsidP="004A7B07">
            <w:pPr>
              <w:spacing w:line="260" w:lineRule="exact"/>
              <w:rPr>
                <w:rFonts w:ascii="ＭＳ 明朝" w:hAnsi="ＭＳ 明朝"/>
                <w:color w:val="000000"/>
                <w:sz w:val="22"/>
              </w:rPr>
            </w:pPr>
          </w:p>
          <w:p w14:paraId="7CB1D809" w14:textId="77777777" w:rsidR="004A7B07" w:rsidRPr="004A7B07" w:rsidRDefault="004A7B07" w:rsidP="004A7B07">
            <w:pPr>
              <w:spacing w:line="260" w:lineRule="exact"/>
              <w:rPr>
                <w:rFonts w:ascii="ＭＳ 明朝" w:hAnsi="ＭＳ 明朝"/>
                <w:color w:val="000000"/>
                <w:sz w:val="22"/>
              </w:rPr>
            </w:pPr>
            <w:r w:rsidRPr="004A7B07">
              <w:rPr>
                <w:rFonts w:ascii="ＭＳ 明朝" w:hAnsi="ＭＳ 明朝" w:hint="eastAsia"/>
                <w:color w:val="000000"/>
                <w:sz w:val="22"/>
              </w:rPr>
              <w:t>□　使用する</w:t>
            </w:r>
          </w:p>
          <w:p w14:paraId="4DB9CF60" w14:textId="77777777" w:rsidR="004A7B07" w:rsidRPr="004A7B07" w:rsidRDefault="004A7B07" w:rsidP="004A7B07">
            <w:pPr>
              <w:spacing w:line="260" w:lineRule="exact"/>
              <w:rPr>
                <w:rFonts w:ascii="ＭＳ 明朝" w:hAnsi="ＭＳ 明朝"/>
                <w:color w:val="000000"/>
                <w:sz w:val="22"/>
              </w:rPr>
            </w:pPr>
            <w:r w:rsidRPr="004A7B07">
              <w:rPr>
                <w:rFonts w:ascii="ＭＳ 明朝" w:hAnsi="ＭＳ 明朝" w:hint="eastAsia"/>
                <w:color w:val="000000"/>
                <w:sz w:val="22"/>
              </w:rPr>
              <w:t xml:space="preserve">名称　</w:t>
            </w:r>
            <w:r w:rsidRPr="004A7B07">
              <w:rPr>
                <w:rFonts w:ascii="ＭＳ 明朝" w:hAnsi="ＭＳ 明朝" w:hint="eastAsia"/>
                <w:color w:val="000000"/>
                <w:sz w:val="22"/>
                <w:u w:val="single"/>
              </w:rPr>
              <w:t xml:space="preserve">　　　　　　　　　　　　　　　　　　　　　　　　　　</w:t>
            </w:r>
          </w:p>
          <w:p w14:paraId="6C556453" w14:textId="77777777" w:rsidR="004A7B07" w:rsidRPr="004A7B07" w:rsidRDefault="004A7B07" w:rsidP="004A7B07">
            <w:pPr>
              <w:spacing w:line="260" w:lineRule="exact"/>
              <w:rPr>
                <w:rFonts w:ascii="ＭＳ 明朝" w:hAnsi="ＭＳ 明朝"/>
                <w:color w:val="000000"/>
                <w:sz w:val="22"/>
              </w:rPr>
            </w:pPr>
          </w:p>
          <w:p w14:paraId="22F6A4D0" w14:textId="77777777" w:rsidR="004A7B07" w:rsidRPr="004A7B07" w:rsidRDefault="004A7B07" w:rsidP="004A7B07">
            <w:pPr>
              <w:spacing w:line="260" w:lineRule="exact"/>
              <w:rPr>
                <w:rFonts w:ascii="ＭＳ 明朝" w:hAnsi="ＭＳ 明朝"/>
                <w:color w:val="000000"/>
                <w:sz w:val="22"/>
              </w:rPr>
            </w:pPr>
          </w:p>
          <w:p w14:paraId="6B1D7F53" w14:textId="77777777" w:rsidR="004A7B07" w:rsidRPr="004A7B07" w:rsidRDefault="004A7B07" w:rsidP="004A7B07">
            <w:pPr>
              <w:spacing w:line="260" w:lineRule="exact"/>
              <w:rPr>
                <w:rFonts w:ascii="ＭＳ 明朝" w:hAnsi="ＭＳ 明朝"/>
                <w:color w:val="000000"/>
                <w:sz w:val="22"/>
              </w:rPr>
            </w:pPr>
            <w:r w:rsidRPr="004A7B07">
              <w:rPr>
                <w:rFonts w:ascii="ＭＳ 明朝" w:hAnsi="ＭＳ 明朝" w:hint="eastAsia"/>
                <w:color w:val="000000"/>
                <w:sz w:val="22"/>
              </w:rPr>
              <w:t>□　使用しない</w:t>
            </w:r>
          </w:p>
          <w:p w14:paraId="65AA8318" w14:textId="77777777" w:rsidR="004A7B07" w:rsidRPr="00985A73" w:rsidRDefault="004A7B07" w:rsidP="00A24F3E">
            <w:pPr>
              <w:spacing w:line="260" w:lineRule="exact"/>
              <w:rPr>
                <w:rFonts w:ascii="ＭＳ 明朝" w:hAnsi="ＭＳ 明朝"/>
                <w:color w:val="000000"/>
                <w:sz w:val="22"/>
              </w:rPr>
            </w:pPr>
          </w:p>
        </w:tc>
      </w:tr>
      <w:tr w:rsidR="004A7B07" w14:paraId="2A3E6CFF" w14:textId="77777777" w:rsidTr="00FA5FBF">
        <w:tc>
          <w:tcPr>
            <w:tcW w:w="425" w:type="dxa"/>
            <w:vMerge/>
          </w:tcPr>
          <w:p w14:paraId="55C76BCA" w14:textId="77777777" w:rsidR="004A7B07" w:rsidRPr="00740513" w:rsidRDefault="004A7B07" w:rsidP="00A24F3E">
            <w:pPr>
              <w:widowControl/>
              <w:rPr>
                <w:rFonts w:ascii="ＭＳ 明朝" w:hAnsi="ＭＳ 明朝" w:cs="ＭＳ Ｐゴシック"/>
                <w:color w:val="000000"/>
                <w:kern w:val="0"/>
                <w:sz w:val="22"/>
                <w:szCs w:val="20"/>
              </w:rPr>
            </w:pPr>
          </w:p>
        </w:tc>
        <w:tc>
          <w:tcPr>
            <w:tcW w:w="3261" w:type="dxa"/>
            <w:shd w:val="clear" w:color="auto" w:fill="auto"/>
            <w:vAlign w:val="center"/>
          </w:tcPr>
          <w:p w14:paraId="5E7F0C28" w14:textId="77777777" w:rsidR="004A7B07" w:rsidRPr="00AA181C" w:rsidRDefault="004A7B07" w:rsidP="00AA181C">
            <w:pPr>
              <w:pStyle w:val="2"/>
              <w:rPr>
                <w:rFonts w:asciiTheme="minorEastAsia" w:eastAsiaTheme="minorEastAsia" w:hAnsiTheme="minorEastAsia"/>
                <w:sz w:val="22"/>
              </w:rPr>
            </w:pPr>
            <w:r w:rsidRPr="00AA181C">
              <w:rPr>
                <w:rFonts w:asciiTheme="minorEastAsia" w:eastAsiaTheme="minorEastAsia" w:hAnsiTheme="minorEastAsia" w:hint="eastAsia"/>
                <w:sz w:val="22"/>
              </w:rPr>
              <w:t>特定販売を行うことについてインターネットを利用して広告をするときは、主たるホームページアドレス</w:t>
            </w:r>
          </w:p>
          <w:p w14:paraId="4B024A53" w14:textId="77777777" w:rsidR="00CD6ED0" w:rsidRPr="004A7B07" w:rsidRDefault="00CD6ED0" w:rsidP="00A24F3E">
            <w:pPr>
              <w:widowControl/>
              <w:rPr>
                <w:rFonts w:ascii="ＭＳ 明朝" w:hAnsi="ＭＳ 明朝" w:cs="ＭＳ Ｐゴシック"/>
                <w:color w:val="000000"/>
                <w:kern w:val="0"/>
                <w:sz w:val="22"/>
                <w:szCs w:val="20"/>
              </w:rPr>
            </w:pPr>
            <w:r w:rsidRPr="00CD6ED0">
              <w:rPr>
                <w:rFonts w:ascii="ＭＳ 明朝" w:hAnsi="ＭＳ 明朝" w:cs="ＭＳ Ｐゴシック" w:hint="eastAsia"/>
                <w:color w:val="000000"/>
                <w:kern w:val="0"/>
                <w:sz w:val="18"/>
                <w:szCs w:val="20"/>
              </w:rPr>
              <w:t>（該当する項目に☑してください。）</w:t>
            </w:r>
          </w:p>
        </w:tc>
        <w:tc>
          <w:tcPr>
            <w:tcW w:w="5918" w:type="dxa"/>
            <w:shd w:val="clear" w:color="auto" w:fill="auto"/>
          </w:tcPr>
          <w:p w14:paraId="31EA2C4B" w14:textId="77777777" w:rsidR="004A7B07" w:rsidRDefault="00CD6ED0" w:rsidP="00A24F3E">
            <w:pPr>
              <w:spacing w:line="260" w:lineRule="exact"/>
              <w:rPr>
                <w:rFonts w:ascii="ＭＳ 明朝" w:hAnsi="ＭＳ 明朝"/>
                <w:color w:val="000000"/>
                <w:sz w:val="22"/>
              </w:rPr>
            </w:pPr>
            <w:r>
              <w:rPr>
                <w:rFonts w:ascii="ＭＳ 明朝" w:hAnsi="ＭＳ 明朝" w:hint="eastAsia"/>
                <w:color w:val="000000"/>
                <w:sz w:val="22"/>
              </w:rPr>
              <w:t>□　インターネットを利用する</w:t>
            </w:r>
          </w:p>
          <w:p w14:paraId="7FB2006D" w14:textId="77777777" w:rsidR="00CD6ED0" w:rsidRDefault="00CD6ED0" w:rsidP="00A24F3E">
            <w:pPr>
              <w:spacing w:line="260" w:lineRule="exact"/>
              <w:rPr>
                <w:rFonts w:ascii="ＭＳ 明朝" w:hAnsi="ＭＳ 明朝"/>
                <w:color w:val="000000"/>
                <w:sz w:val="22"/>
              </w:rPr>
            </w:pPr>
            <w:r>
              <w:rPr>
                <w:rFonts w:ascii="ＭＳ 明朝" w:hAnsi="ＭＳ 明朝" w:hint="eastAsia"/>
                <w:color w:val="000000"/>
                <w:sz w:val="22"/>
              </w:rPr>
              <w:t>・主たるホームページアドレス（URL</w:t>
            </w:r>
            <w:r>
              <w:rPr>
                <w:rFonts w:ascii="ＭＳ 明朝" w:hAnsi="ＭＳ 明朝"/>
                <w:color w:val="000000"/>
                <w:sz w:val="22"/>
              </w:rPr>
              <w:t>）</w:t>
            </w:r>
          </w:p>
          <w:p w14:paraId="6AC744DD" w14:textId="77777777" w:rsidR="00CD6ED0" w:rsidRDefault="00CD6ED0" w:rsidP="00A24F3E">
            <w:pPr>
              <w:spacing w:line="260" w:lineRule="exact"/>
              <w:rPr>
                <w:rFonts w:ascii="ＭＳ 明朝" w:hAnsi="ＭＳ 明朝"/>
                <w:color w:val="000000"/>
                <w:sz w:val="22"/>
                <w:u w:val="single"/>
              </w:rPr>
            </w:pPr>
            <w:r>
              <w:rPr>
                <w:rFonts w:ascii="ＭＳ 明朝" w:hAnsi="ＭＳ 明朝" w:hint="eastAsia"/>
                <w:color w:val="000000"/>
                <w:sz w:val="22"/>
              </w:rPr>
              <w:t xml:space="preserve">　</w:t>
            </w:r>
            <w:r>
              <w:rPr>
                <w:rFonts w:ascii="ＭＳ 明朝" w:hAnsi="ＭＳ 明朝" w:hint="eastAsia"/>
                <w:color w:val="000000"/>
                <w:sz w:val="22"/>
                <w:u w:val="single"/>
              </w:rPr>
              <w:t xml:space="preserve">　　　　　　　　　　　　　　　　　　　　　　　　</w:t>
            </w:r>
          </w:p>
          <w:p w14:paraId="79A9C872" w14:textId="77777777" w:rsidR="00CD6ED0" w:rsidRDefault="00CD6ED0" w:rsidP="00A24F3E">
            <w:pPr>
              <w:spacing w:line="260" w:lineRule="exact"/>
              <w:rPr>
                <w:rFonts w:ascii="ＭＳ 明朝" w:hAnsi="ＭＳ 明朝"/>
                <w:color w:val="000000"/>
                <w:sz w:val="22"/>
              </w:rPr>
            </w:pPr>
          </w:p>
          <w:p w14:paraId="017BA87E" w14:textId="77777777" w:rsidR="00CD6ED0" w:rsidRDefault="00CD6ED0" w:rsidP="00A24F3E">
            <w:pPr>
              <w:spacing w:line="260" w:lineRule="exact"/>
              <w:rPr>
                <w:rFonts w:ascii="ＭＳ 明朝" w:hAnsi="ＭＳ 明朝"/>
                <w:color w:val="000000"/>
                <w:sz w:val="22"/>
              </w:rPr>
            </w:pPr>
            <w:r>
              <w:rPr>
                <w:rFonts w:ascii="ＭＳ 明朝" w:hAnsi="ＭＳ 明朝" w:hint="eastAsia"/>
                <w:color w:val="000000"/>
                <w:sz w:val="22"/>
              </w:rPr>
              <w:t>・パスワード　□　有（　　　　　　　　　　　　　　）</w:t>
            </w:r>
          </w:p>
          <w:p w14:paraId="7FFB8C9D" w14:textId="77777777" w:rsidR="00CD6ED0" w:rsidRDefault="00CD6ED0" w:rsidP="00A24F3E">
            <w:pPr>
              <w:spacing w:line="260" w:lineRule="exact"/>
              <w:rPr>
                <w:rFonts w:ascii="ＭＳ 明朝" w:hAnsi="ＭＳ 明朝"/>
                <w:color w:val="000000"/>
                <w:sz w:val="22"/>
              </w:rPr>
            </w:pPr>
            <w:r>
              <w:rPr>
                <w:rFonts w:ascii="ＭＳ 明朝" w:hAnsi="ＭＳ 明朝" w:hint="eastAsia"/>
                <w:color w:val="000000"/>
                <w:sz w:val="22"/>
              </w:rPr>
              <w:t xml:space="preserve">　　　　　　　□　無</w:t>
            </w:r>
          </w:p>
          <w:p w14:paraId="704E4EA1" w14:textId="77777777" w:rsidR="00CD6ED0" w:rsidRDefault="00CD6ED0" w:rsidP="00A24F3E">
            <w:pPr>
              <w:spacing w:line="260" w:lineRule="exact"/>
              <w:rPr>
                <w:rFonts w:ascii="ＭＳ 明朝" w:hAnsi="ＭＳ 明朝"/>
                <w:color w:val="000000"/>
                <w:sz w:val="22"/>
              </w:rPr>
            </w:pPr>
          </w:p>
          <w:p w14:paraId="072B7BF0" w14:textId="77777777" w:rsidR="00AA181C" w:rsidRPr="00CD6ED0" w:rsidRDefault="00CD6ED0" w:rsidP="00A24F3E">
            <w:pPr>
              <w:spacing w:line="260" w:lineRule="exact"/>
              <w:rPr>
                <w:rFonts w:ascii="ＭＳ 明朝" w:hAnsi="ＭＳ 明朝"/>
                <w:color w:val="000000"/>
                <w:sz w:val="22"/>
              </w:rPr>
            </w:pPr>
            <w:r>
              <w:rPr>
                <w:rFonts w:ascii="ＭＳ 明朝" w:hAnsi="ＭＳ 明朝" w:hint="eastAsia"/>
                <w:color w:val="000000"/>
                <w:sz w:val="22"/>
              </w:rPr>
              <w:t>□　インターネットを利用しない</w:t>
            </w:r>
          </w:p>
        </w:tc>
      </w:tr>
      <w:tr w:rsidR="004A7B07" w14:paraId="5BA7F5B0" w14:textId="77777777" w:rsidTr="00FA5FBF">
        <w:tc>
          <w:tcPr>
            <w:tcW w:w="425" w:type="dxa"/>
            <w:vMerge/>
          </w:tcPr>
          <w:p w14:paraId="37E83F10" w14:textId="77777777" w:rsidR="004A7B07" w:rsidRPr="00740513" w:rsidRDefault="004A7B07" w:rsidP="00A24F3E">
            <w:pPr>
              <w:widowControl/>
              <w:rPr>
                <w:rFonts w:ascii="ＭＳ 明朝" w:hAnsi="ＭＳ 明朝" w:cs="ＭＳ Ｐゴシック"/>
                <w:color w:val="000000"/>
                <w:kern w:val="0"/>
                <w:sz w:val="22"/>
                <w:szCs w:val="20"/>
              </w:rPr>
            </w:pPr>
          </w:p>
        </w:tc>
        <w:tc>
          <w:tcPr>
            <w:tcW w:w="3261" w:type="dxa"/>
            <w:shd w:val="clear" w:color="auto" w:fill="auto"/>
            <w:vAlign w:val="center"/>
          </w:tcPr>
          <w:p w14:paraId="63C82D24" w14:textId="77777777" w:rsidR="004A7B07" w:rsidRPr="00AA181C" w:rsidRDefault="004A7B07" w:rsidP="00AA181C">
            <w:pPr>
              <w:pStyle w:val="2"/>
              <w:rPr>
                <w:rFonts w:asciiTheme="minorEastAsia" w:eastAsiaTheme="minorEastAsia" w:hAnsiTheme="minorEastAsia"/>
              </w:rPr>
            </w:pPr>
            <w:r>
              <w:rPr>
                <w:rFonts w:asciiTheme="minorEastAsia" w:eastAsiaTheme="minorEastAsia" w:hAnsiTheme="minorEastAsia" w:hint="eastAsia"/>
                <w:spacing w:val="3"/>
                <w:w w:val="82"/>
                <w:kern w:val="0"/>
                <w:sz w:val="22"/>
                <w:fitText w:val="2906" w:id="633648642"/>
              </w:rPr>
              <w:t>主たるホームページ等の構成の概</w:t>
            </w:r>
            <w:r>
              <w:rPr>
                <w:rFonts w:asciiTheme="minorEastAsia" w:eastAsiaTheme="minorEastAsia" w:hAnsiTheme="minorEastAsia" w:hint="eastAsia"/>
                <w:spacing w:val="-21"/>
                <w:w w:val="82"/>
                <w:kern w:val="0"/>
                <w:sz w:val="22"/>
                <w:fitText w:val="2906" w:id="633648642"/>
              </w:rPr>
              <w:t>要</w:t>
            </w:r>
          </w:p>
        </w:tc>
        <w:tc>
          <w:tcPr>
            <w:tcW w:w="5918" w:type="dxa"/>
            <w:shd w:val="clear" w:color="auto" w:fill="auto"/>
          </w:tcPr>
          <w:p w14:paraId="1178A03D" w14:textId="77777777" w:rsidR="004A7B07" w:rsidRPr="00F424D1" w:rsidRDefault="00F424D1" w:rsidP="00F424D1">
            <w:r>
              <w:rPr>
                <w:rFonts w:hint="eastAsia"/>
              </w:rPr>
              <w:t>別紙のとおり</w:t>
            </w:r>
          </w:p>
        </w:tc>
      </w:tr>
      <w:tr w:rsidR="004A7B07" w14:paraId="71D7D82D" w14:textId="77777777" w:rsidTr="00FA5FBF">
        <w:tc>
          <w:tcPr>
            <w:tcW w:w="425" w:type="dxa"/>
            <w:vMerge/>
          </w:tcPr>
          <w:p w14:paraId="55893D40" w14:textId="77777777" w:rsidR="004A7B07" w:rsidRPr="00740513" w:rsidRDefault="004A7B07" w:rsidP="00A24F3E">
            <w:pPr>
              <w:widowControl/>
              <w:rPr>
                <w:rFonts w:ascii="ＭＳ 明朝" w:hAnsi="ＭＳ 明朝" w:cs="ＭＳ Ｐゴシック"/>
                <w:color w:val="000000"/>
                <w:kern w:val="0"/>
                <w:sz w:val="22"/>
                <w:szCs w:val="20"/>
              </w:rPr>
            </w:pPr>
          </w:p>
        </w:tc>
        <w:tc>
          <w:tcPr>
            <w:tcW w:w="3261" w:type="dxa"/>
            <w:shd w:val="clear" w:color="auto" w:fill="auto"/>
            <w:vAlign w:val="center"/>
          </w:tcPr>
          <w:p w14:paraId="0CFF91B3" w14:textId="77777777" w:rsidR="004A7B07" w:rsidRPr="00AA181C" w:rsidRDefault="004A7B07" w:rsidP="00AA181C">
            <w:pPr>
              <w:pStyle w:val="2"/>
              <w:rPr>
                <w:rFonts w:asciiTheme="minorEastAsia" w:eastAsiaTheme="minorEastAsia" w:hAnsiTheme="minorEastAsia"/>
                <w:sz w:val="22"/>
              </w:rPr>
            </w:pPr>
            <w:r w:rsidRPr="00AA181C">
              <w:rPr>
                <w:rFonts w:asciiTheme="minorEastAsia" w:eastAsiaTheme="minorEastAsia" w:hAnsiTheme="minorEastAsia" w:hint="eastAsia"/>
                <w:sz w:val="22"/>
              </w:rPr>
              <w:t>都道府県知事又は厚生労働大臣が特定販売の実施方法に関する適切な監督を行うために必要な設備の概要</w:t>
            </w:r>
          </w:p>
          <w:p w14:paraId="43854483" w14:textId="77777777" w:rsidR="004A7B07" w:rsidRPr="004A7B07" w:rsidRDefault="004A7B07" w:rsidP="00A24F3E">
            <w:pPr>
              <w:widowControl/>
              <w:rPr>
                <w:rFonts w:ascii="ＭＳ 明朝" w:hAnsi="ＭＳ 明朝" w:cs="ＭＳ Ｐゴシック"/>
                <w:color w:val="000000"/>
                <w:kern w:val="0"/>
                <w:sz w:val="22"/>
                <w:szCs w:val="20"/>
              </w:rPr>
            </w:pPr>
            <w:r w:rsidRPr="00CD6ED0">
              <w:rPr>
                <w:rFonts w:ascii="ＭＳ 明朝" w:hAnsi="ＭＳ 明朝" w:cs="ＭＳ Ｐゴシック" w:hint="eastAsia"/>
                <w:color w:val="000000"/>
                <w:kern w:val="0"/>
                <w:sz w:val="18"/>
                <w:szCs w:val="20"/>
              </w:rPr>
              <w:t>（該当する項目に☑してください。）</w:t>
            </w:r>
          </w:p>
        </w:tc>
        <w:tc>
          <w:tcPr>
            <w:tcW w:w="5918" w:type="dxa"/>
            <w:shd w:val="clear" w:color="auto" w:fill="auto"/>
          </w:tcPr>
          <w:p w14:paraId="6AA2302D" w14:textId="77777777" w:rsidR="004A7B07" w:rsidRPr="004A7B07" w:rsidRDefault="004A7B07" w:rsidP="004A7B07">
            <w:pPr>
              <w:numPr>
                <w:ilvl w:val="0"/>
                <w:numId w:val="1"/>
              </w:numPr>
              <w:spacing w:line="260" w:lineRule="exact"/>
              <w:rPr>
                <w:rFonts w:ascii="ＭＳ 明朝" w:hAnsi="ＭＳ 明朝"/>
                <w:color w:val="000000"/>
                <w:sz w:val="22"/>
              </w:rPr>
            </w:pPr>
            <w:r w:rsidRPr="004A7B07">
              <w:rPr>
                <w:rFonts w:ascii="ＭＳ 明朝" w:hAnsi="ＭＳ 明朝" w:hint="eastAsia"/>
                <w:color w:val="000000"/>
                <w:sz w:val="22"/>
              </w:rPr>
              <w:t>デジタルカメラ</w:t>
            </w:r>
          </w:p>
          <w:p w14:paraId="6B1F1F56" w14:textId="77777777" w:rsidR="004A7B07" w:rsidRPr="004A7B07" w:rsidRDefault="004A7B07" w:rsidP="004A7B07">
            <w:pPr>
              <w:numPr>
                <w:ilvl w:val="0"/>
                <w:numId w:val="1"/>
              </w:numPr>
              <w:spacing w:line="260" w:lineRule="exact"/>
              <w:rPr>
                <w:rFonts w:ascii="ＭＳ 明朝" w:hAnsi="ＭＳ 明朝"/>
                <w:color w:val="000000"/>
                <w:sz w:val="22"/>
              </w:rPr>
            </w:pPr>
            <w:r w:rsidRPr="004A7B07">
              <w:rPr>
                <w:rFonts w:ascii="ＭＳ 明朝" w:hAnsi="ＭＳ 明朝" w:hint="eastAsia"/>
                <w:color w:val="000000"/>
                <w:sz w:val="22"/>
              </w:rPr>
              <w:t>インターネットに接続されたパソコン</w:t>
            </w:r>
          </w:p>
          <w:p w14:paraId="24022326" w14:textId="77777777" w:rsidR="004A7B07" w:rsidRPr="004A7B07" w:rsidRDefault="004A7B07" w:rsidP="00CD6ED0">
            <w:pPr>
              <w:spacing w:line="260" w:lineRule="exact"/>
              <w:ind w:firstLineChars="100" w:firstLine="220"/>
              <w:rPr>
                <w:rFonts w:ascii="ＭＳ 明朝" w:hAnsi="ＭＳ 明朝"/>
                <w:color w:val="000000"/>
                <w:sz w:val="22"/>
              </w:rPr>
            </w:pPr>
            <w:r w:rsidRPr="004A7B07">
              <w:rPr>
                <w:rFonts w:ascii="ＭＳ 明朝" w:hAnsi="ＭＳ 明朝" w:hint="eastAsia"/>
                <w:color w:val="000000"/>
                <w:sz w:val="22"/>
              </w:rPr>
              <w:t xml:space="preserve">(Eﾒｰﾙｱﾄﾞﾚｽ：　　　　　</w:t>
            </w:r>
            <w:r w:rsidR="00CD6ED0">
              <w:rPr>
                <w:rFonts w:ascii="ＭＳ 明朝" w:hAnsi="ＭＳ 明朝" w:hint="eastAsia"/>
                <w:color w:val="000000"/>
                <w:sz w:val="22"/>
              </w:rPr>
              <w:t xml:space="preserve">　　　</w:t>
            </w:r>
            <w:r w:rsidRPr="004A7B07">
              <w:rPr>
                <w:rFonts w:ascii="ＭＳ 明朝" w:hAnsi="ＭＳ 明朝" w:hint="eastAsia"/>
                <w:color w:val="000000"/>
                <w:sz w:val="22"/>
              </w:rPr>
              <w:t xml:space="preserve">　　　　　　　　　　)</w:t>
            </w:r>
          </w:p>
          <w:p w14:paraId="010B3ADB" w14:textId="77777777" w:rsidR="004A7B07" w:rsidRPr="004A7B07" w:rsidRDefault="00B806BA" w:rsidP="004A7B07">
            <w:pPr>
              <w:numPr>
                <w:ilvl w:val="0"/>
                <w:numId w:val="1"/>
              </w:numPr>
              <w:spacing w:line="260" w:lineRule="exact"/>
              <w:rPr>
                <w:rFonts w:ascii="ＭＳ 明朝" w:hAnsi="ＭＳ 明朝"/>
                <w:color w:val="000000"/>
                <w:sz w:val="22"/>
              </w:rPr>
            </w:pPr>
            <w:r>
              <w:rPr>
                <w:rFonts w:ascii="ＭＳ 明朝" w:hAnsi="ＭＳ 明朝" w:hint="eastAsia"/>
                <w:color w:val="000000"/>
                <w:sz w:val="22"/>
              </w:rPr>
              <w:t>店舗</w:t>
            </w:r>
            <w:r w:rsidR="004A7B07" w:rsidRPr="004A7B07">
              <w:rPr>
                <w:rFonts w:ascii="ＭＳ 明朝" w:hAnsi="ＭＳ 明朝" w:hint="eastAsia"/>
                <w:color w:val="000000"/>
                <w:sz w:val="22"/>
              </w:rPr>
              <w:t>に固定された電話</w:t>
            </w:r>
          </w:p>
          <w:p w14:paraId="26DD9311" w14:textId="77777777" w:rsidR="004A7B07" w:rsidRPr="004A7B07" w:rsidRDefault="00CD6ED0" w:rsidP="00CD6ED0">
            <w:pPr>
              <w:spacing w:line="260" w:lineRule="exact"/>
              <w:ind w:firstLineChars="100" w:firstLine="220"/>
              <w:rPr>
                <w:rFonts w:ascii="ＭＳ 明朝" w:hAnsi="ＭＳ 明朝"/>
                <w:color w:val="000000"/>
                <w:sz w:val="22"/>
              </w:rPr>
            </w:pPr>
            <w:r>
              <w:rPr>
                <w:rFonts w:ascii="ＭＳ 明朝" w:hAnsi="ＭＳ 明朝" w:hint="eastAsia"/>
                <w:color w:val="000000"/>
                <w:sz w:val="22"/>
              </w:rPr>
              <w:t>(電話番号：　　　　　　　　　　　　　　　　　　  )</w:t>
            </w:r>
          </w:p>
          <w:p w14:paraId="1D5FACCD" w14:textId="77777777" w:rsidR="004A7B07" w:rsidRPr="00F424D1" w:rsidRDefault="00CD6ED0" w:rsidP="004A7B07">
            <w:pPr>
              <w:numPr>
                <w:ilvl w:val="0"/>
                <w:numId w:val="1"/>
              </w:numPr>
              <w:spacing w:line="260" w:lineRule="exact"/>
              <w:rPr>
                <w:rFonts w:ascii="ＭＳ 明朝" w:hAnsi="ＭＳ 明朝"/>
                <w:color w:val="000000"/>
                <w:sz w:val="22"/>
              </w:rPr>
            </w:pPr>
            <w:r>
              <w:rPr>
                <w:rFonts w:ascii="ＭＳ 明朝" w:hAnsi="ＭＳ 明朝" w:hint="eastAsia"/>
                <w:color w:val="000000"/>
                <w:sz w:val="22"/>
              </w:rPr>
              <w:t xml:space="preserve">その他(　　　　　　　　</w:t>
            </w:r>
            <w:r w:rsidR="004A7B07" w:rsidRPr="004A7B07">
              <w:rPr>
                <w:rFonts w:ascii="ＭＳ 明朝" w:hAnsi="ＭＳ 明朝" w:hint="eastAsia"/>
                <w:color w:val="000000"/>
                <w:sz w:val="22"/>
              </w:rPr>
              <w:t xml:space="preserve">　　</w:t>
            </w:r>
            <w:r>
              <w:rPr>
                <w:rFonts w:ascii="ＭＳ 明朝" w:hAnsi="ＭＳ 明朝" w:hint="eastAsia"/>
                <w:color w:val="000000"/>
                <w:sz w:val="22"/>
              </w:rPr>
              <w:t xml:space="preserve">　　　　　　　　　　)</w:t>
            </w:r>
          </w:p>
          <w:p w14:paraId="7A74E73C" w14:textId="77777777" w:rsidR="004A7B07" w:rsidRPr="00985A73" w:rsidRDefault="00CD6ED0" w:rsidP="00CD6ED0">
            <w:pPr>
              <w:spacing w:line="260" w:lineRule="exact"/>
              <w:ind w:leftChars="18" w:left="218" w:hangingChars="100" w:hanging="180"/>
              <w:rPr>
                <w:rFonts w:ascii="ＭＳ 明朝" w:hAnsi="ＭＳ 明朝"/>
                <w:color w:val="000000"/>
                <w:sz w:val="22"/>
              </w:rPr>
            </w:pPr>
            <w:r>
              <w:rPr>
                <w:rFonts w:ascii="ＭＳ 明朝" w:hAnsi="ＭＳ 明朝" w:hint="eastAsia"/>
                <w:color w:val="000000"/>
                <w:sz w:val="18"/>
              </w:rPr>
              <w:t xml:space="preserve">※　</w:t>
            </w:r>
            <w:r w:rsidR="00B806BA">
              <w:rPr>
                <w:rFonts w:ascii="ＭＳ 明朝" w:hAnsi="ＭＳ 明朝" w:hint="eastAsia"/>
                <w:color w:val="000000"/>
                <w:sz w:val="18"/>
              </w:rPr>
              <w:t>当該店舗</w:t>
            </w:r>
            <w:r w:rsidR="004A7B07" w:rsidRPr="00CD6ED0">
              <w:rPr>
                <w:rFonts w:ascii="ＭＳ 明朝" w:hAnsi="ＭＳ 明朝" w:hint="eastAsia"/>
                <w:color w:val="000000"/>
                <w:sz w:val="18"/>
              </w:rPr>
              <w:t>の営業時間のうち特定販売のみを行う時間がある場合のみ記載</w:t>
            </w:r>
          </w:p>
        </w:tc>
      </w:tr>
    </w:tbl>
    <w:p w14:paraId="008D23D2" w14:textId="77777777" w:rsidR="00F424D1" w:rsidRPr="004E2B21" w:rsidRDefault="00AA181C" w:rsidP="00AA181C">
      <w:pPr>
        <w:rPr>
          <w:sz w:val="20"/>
        </w:rPr>
      </w:pPr>
      <w:r w:rsidRPr="004E2B21">
        <w:rPr>
          <w:rFonts w:hint="eastAsia"/>
          <w:sz w:val="20"/>
        </w:rPr>
        <w:t>（注意）</w:t>
      </w:r>
      <w:r w:rsidR="00F424D1" w:rsidRPr="004E2B21">
        <w:rPr>
          <w:rFonts w:hint="eastAsia"/>
          <w:sz w:val="20"/>
        </w:rPr>
        <w:t xml:space="preserve">　</w:t>
      </w:r>
    </w:p>
    <w:p w14:paraId="41A3F14D" w14:textId="77777777" w:rsidR="00AA181C" w:rsidRPr="00FA5FBF" w:rsidRDefault="00F424D1" w:rsidP="00FA5FBF">
      <w:pPr>
        <w:ind w:firstLineChars="100" w:firstLine="180"/>
        <w:rPr>
          <w:sz w:val="18"/>
        </w:rPr>
      </w:pPr>
      <w:r w:rsidRPr="00FA5FBF">
        <w:rPr>
          <w:rFonts w:hint="eastAsia"/>
          <w:sz w:val="18"/>
        </w:rPr>
        <w:t>・</w:t>
      </w:r>
      <w:r w:rsidR="004E2B21" w:rsidRPr="00FA5FBF">
        <w:rPr>
          <w:rFonts w:hint="eastAsia"/>
          <w:sz w:val="18"/>
        </w:rPr>
        <w:t xml:space="preserve">　</w:t>
      </w:r>
      <w:r w:rsidR="00B806BA" w:rsidRPr="00FA5FBF">
        <w:rPr>
          <w:rFonts w:hint="eastAsia"/>
          <w:sz w:val="18"/>
        </w:rPr>
        <w:t>特定販売を行っていない店舗</w:t>
      </w:r>
      <w:r w:rsidR="00AA181C" w:rsidRPr="00FA5FBF">
        <w:rPr>
          <w:rFonts w:hint="eastAsia"/>
          <w:sz w:val="18"/>
        </w:rPr>
        <w:t>については、特定販売に関する事項の記載は不要です。</w:t>
      </w:r>
    </w:p>
    <w:p w14:paraId="496CF1C9" w14:textId="77777777" w:rsidR="00CA7BC8" w:rsidRPr="00FA5FBF" w:rsidRDefault="00F424D1" w:rsidP="00FA5FBF">
      <w:pPr>
        <w:ind w:left="360" w:hangingChars="200" w:hanging="360"/>
        <w:rPr>
          <w:sz w:val="18"/>
        </w:rPr>
      </w:pPr>
      <w:r w:rsidRPr="00FA5FBF">
        <w:rPr>
          <w:rFonts w:hint="eastAsia"/>
          <w:sz w:val="18"/>
        </w:rPr>
        <w:t xml:space="preserve">　・</w:t>
      </w:r>
      <w:r w:rsidR="004E2B21" w:rsidRPr="00FA5FBF">
        <w:rPr>
          <w:rFonts w:hint="eastAsia"/>
          <w:sz w:val="18"/>
        </w:rPr>
        <w:t xml:space="preserve">　</w:t>
      </w:r>
      <w:r w:rsidRPr="00FA5FBF">
        <w:rPr>
          <w:rFonts w:hint="eastAsia"/>
          <w:sz w:val="18"/>
        </w:rPr>
        <w:t>「特定販売を行う際に使用する通信手段」については、注文の受領と情報提供を行う手段について記載すること。</w:t>
      </w:r>
    </w:p>
    <w:p w14:paraId="73849704" w14:textId="77777777" w:rsidR="004A7B07" w:rsidRPr="00FA5FBF" w:rsidRDefault="00F424D1" w:rsidP="00890237">
      <w:pPr>
        <w:ind w:leftChars="103" w:left="486" w:hangingChars="150" w:hanging="270"/>
        <w:rPr>
          <w:sz w:val="18"/>
        </w:rPr>
      </w:pPr>
      <w:r w:rsidRPr="00FA5FBF">
        <w:rPr>
          <w:rFonts w:hint="eastAsia"/>
          <w:sz w:val="18"/>
        </w:rPr>
        <w:t>・</w:t>
      </w:r>
      <w:r w:rsidR="004E2B21" w:rsidRPr="00FA5FBF">
        <w:rPr>
          <w:rFonts w:hint="eastAsia"/>
          <w:sz w:val="18"/>
        </w:rPr>
        <w:t xml:space="preserve">　</w:t>
      </w:r>
      <w:r w:rsidR="00AA181C" w:rsidRPr="00FA5FBF">
        <w:rPr>
          <w:rFonts w:hint="eastAsia"/>
          <w:sz w:val="18"/>
        </w:rPr>
        <w:t>主たるホームページ</w:t>
      </w:r>
      <w:r w:rsidR="0088131A" w:rsidRPr="00FA5FBF">
        <w:rPr>
          <w:rFonts w:hint="eastAsia"/>
          <w:sz w:val="18"/>
        </w:rPr>
        <w:t>等</w:t>
      </w:r>
      <w:r w:rsidR="00AA181C" w:rsidRPr="00FA5FBF">
        <w:rPr>
          <w:rFonts w:hint="eastAsia"/>
          <w:sz w:val="18"/>
        </w:rPr>
        <w:t>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分かる資料を添付すること。</w:t>
      </w:r>
    </w:p>
    <w:p w14:paraId="40A25CFA" w14:textId="77777777" w:rsidR="00CA7BC8" w:rsidRPr="00FA5FBF" w:rsidRDefault="004E2B21" w:rsidP="00FA5FBF">
      <w:pPr>
        <w:ind w:leftChars="103" w:left="396" w:hangingChars="100" w:hanging="180"/>
        <w:rPr>
          <w:sz w:val="18"/>
        </w:rPr>
      </w:pPr>
      <w:r w:rsidRPr="00FA5FBF">
        <w:rPr>
          <w:rFonts w:hint="eastAsia"/>
          <w:sz w:val="18"/>
        </w:rPr>
        <w:t xml:space="preserve">・　</w:t>
      </w:r>
      <w:r w:rsidR="00B806BA" w:rsidRPr="00FA5FBF">
        <w:rPr>
          <w:rFonts w:hint="eastAsia"/>
          <w:sz w:val="18"/>
        </w:rPr>
        <w:t>一つの店舗</w:t>
      </w:r>
      <w:r w:rsidR="00CA7BC8" w:rsidRPr="00FA5FBF">
        <w:rPr>
          <w:rFonts w:hint="eastAsia"/>
          <w:sz w:val="18"/>
        </w:rPr>
        <w:t>が複数のホームページを開設している場合には、それらの全てについて関連する書類を添付すること。</w:t>
      </w:r>
    </w:p>
    <w:sectPr w:rsidR="00CA7BC8" w:rsidRPr="00FA5FBF" w:rsidSect="00F334C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2A900" w14:textId="77777777" w:rsidR="00F334C7" w:rsidRDefault="00F334C7" w:rsidP="00F424D1">
      <w:r>
        <w:separator/>
      </w:r>
    </w:p>
  </w:endnote>
  <w:endnote w:type="continuationSeparator" w:id="0">
    <w:p w14:paraId="712BA266" w14:textId="77777777" w:rsidR="00F334C7" w:rsidRDefault="00F334C7" w:rsidP="00F4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DC48" w14:textId="77777777" w:rsidR="00F334C7" w:rsidRDefault="00F334C7" w:rsidP="00F424D1">
      <w:r>
        <w:separator/>
      </w:r>
    </w:p>
  </w:footnote>
  <w:footnote w:type="continuationSeparator" w:id="0">
    <w:p w14:paraId="5F1FDF34" w14:textId="77777777" w:rsidR="00F334C7" w:rsidRDefault="00F334C7" w:rsidP="00F42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F1D1C"/>
    <w:multiLevelType w:val="hybridMultilevel"/>
    <w:tmpl w:val="4572A040"/>
    <w:lvl w:ilvl="0" w:tplc="57DAB2F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773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07"/>
    <w:rsid w:val="000A3A90"/>
    <w:rsid w:val="00131011"/>
    <w:rsid w:val="0014793F"/>
    <w:rsid w:val="002978C3"/>
    <w:rsid w:val="002A6800"/>
    <w:rsid w:val="00411C6F"/>
    <w:rsid w:val="00411FA6"/>
    <w:rsid w:val="004336A2"/>
    <w:rsid w:val="00476515"/>
    <w:rsid w:val="00485B54"/>
    <w:rsid w:val="004A7B07"/>
    <w:rsid w:val="004D0EDF"/>
    <w:rsid w:val="004E2B21"/>
    <w:rsid w:val="00525168"/>
    <w:rsid w:val="00650985"/>
    <w:rsid w:val="00845B81"/>
    <w:rsid w:val="0088131A"/>
    <w:rsid w:val="00890237"/>
    <w:rsid w:val="009E58DA"/>
    <w:rsid w:val="00AA181C"/>
    <w:rsid w:val="00B806BA"/>
    <w:rsid w:val="00CA7BC8"/>
    <w:rsid w:val="00CD6ED0"/>
    <w:rsid w:val="00CE4803"/>
    <w:rsid w:val="00D861A4"/>
    <w:rsid w:val="00D9379B"/>
    <w:rsid w:val="00EE0014"/>
    <w:rsid w:val="00F334C7"/>
    <w:rsid w:val="00F424D1"/>
    <w:rsid w:val="00FA5FBF"/>
    <w:rsid w:val="00FB38A7"/>
    <w:rsid w:val="00FE41D4"/>
    <w:rsid w:val="00FE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659F8"/>
  <w15:docId w15:val="{4EB5404B-93D5-4975-8D7D-B4060A67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B0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A5FB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A181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424D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A181C"/>
    <w:rPr>
      <w:rFonts w:asciiTheme="majorHAnsi" w:eastAsiaTheme="majorEastAsia" w:hAnsiTheme="majorHAnsi" w:cstheme="majorBidi"/>
      <w:szCs w:val="24"/>
    </w:rPr>
  </w:style>
  <w:style w:type="paragraph" w:styleId="a3">
    <w:name w:val="header"/>
    <w:basedOn w:val="a"/>
    <w:link w:val="a4"/>
    <w:uiPriority w:val="99"/>
    <w:unhideWhenUsed/>
    <w:rsid w:val="00F424D1"/>
    <w:pPr>
      <w:tabs>
        <w:tab w:val="center" w:pos="4252"/>
        <w:tab w:val="right" w:pos="8504"/>
      </w:tabs>
      <w:snapToGrid w:val="0"/>
    </w:pPr>
  </w:style>
  <w:style w:type="character" w:customStyle="1" w:styleId="a4">
    <w:name w:val="ヘッダー (文字)"/>
    <w:basedOn w:val="a0"/>
    <w:link w:val="a3"/>
    <w:uiPriority w:val="99"/>
    <w:rsid w:val="00F424D1"/>
    <w:rPr>
      <w:rFonts w:ascii="Century" w:eastAsia="ＭＳ 明朝" w:hAnsi="Century" w:cs="Times New Roman"/>
      <w:szCs w:val="24"/>
    </w:rPr>
  </w:style>
  <w:style w:type="paragraph" w:styleId="a5">
    <w:name w:val="footer"/>
    <w:basedOn w:val="a"/>
    <w:link w:val="a6"/>
    <w:uiPriority w:val="99"/>
    <w:unhideWhenUsed/>
    <w:rsid w:val="00F424D1"/>
    <w:pPr>
      <w:tabs>
        <w:tab w:val="center" w:pos="4252"/>
        <w:tab w:val="right" w:pos="8504"/>
      </w:tabs>
      <w:snapToGrid w:val="0"/>
    </w:pPr>
  </w:style>
  <w:style w:type="character" w:customStyle="1" w:styleId="a6">
    <w:name w:val="フッター (文字)"/>
    <w:basedOn w:val="a0"/>
    <w:link w:val="a5"/>
    <w:uiPriority w:val="99"/>
    <w:rsid w:val="00F424D1"/>
    <w:rPr>
      <w:rFonts w:ascii="Century" w:eastAsia="ＭＳ 明朝" w:hAnsi="Century" w:cs="Times New Roman"/>
      <w:szCs w:val="24"/>
    </w:rPr>
  </w:style>
  <w:style w:type="character" w:customStyle="1" w:styleId="30">
    <w:name w:val="見出し 3 (文字)"/>
    <w:basedOn w:val="a0"/>
    <w:link w:val="3"/>
    <w:uiPriority w:val="9"/>
    <w:rsid w:val="00F424D1"/>
    <w:rPr>
      <w:rFonts w:asciiTheme="majorHAnsi" w:eastAsiaTheme="majorEastAsia" w:hAnsiTheme="majorHAnsi" w:cstheme="majorBidi"/>
      <w:szCs w:val="24"/>
    </w:rPr>
  </w:style>
  <w:style w:type="paragraph" w:styleId="a7">
    <w:name w:val="Balloon Text"/>
    <w:basedOn w:val="a"/>
    <w:link w:val="a8"/>
    <w:uiPriority w:val="99"/>
    <w:semiHidden/>
    <w:unhideWhenUsed/>
    <w:rsid w:val="00F42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4D1"/>
    <w:rPr>
      <w:rFonts w:asciiTheme="majorHAnsi" w:eastAsiaTheme="majorEastAsia" w:hAnsiTheme="majorHAnsi" w:cstheme="majorBidi"/>
      <w:sz w:val="18"/>
      <w:szCs w:val="18"/>
    </w:rPr>
  </w:style>
  <w:style w:type="character" w:customStyle="1" w:styleId="10">
    <w:name w:val="見出し 1 (文字)"/>
    <w:basedOn w:val="a0"/>
    <w:link w:val="1"/>
    <w:uiPriority w:val="9"/>
    <w:rsid w:val="00FA5FB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0043-B995-474E-AFB1-F6C75B85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長友 陽子</dc:creator>
  <cp:lastModifiedBy>押川 拓矢</cp:lastModifiedBy>
  <cp:revision>2</cp:revision>
  <cp:lastPrinted>2014-05-30T08:01:00Z</cp:lastPrinted>
  <dcterms:created xsi:type="dcterms:W3CDTF">2024-02-28T06:19:00Z</dcterms:created>
  <dcterms:modified xsi:type="dcterms:W3CDTF">2024-02-28T06:19:00Z</dcterms:modified>
</cp:coreProperties>
</file>