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9A3A" w14:textId="77777777" w:rsidR="00681DC8" w:rsidRDefault="00BE76BF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>
        <w:rPr>
          <w:rFonts w:ascii="?l?r ??fc" w:cs="Times New Roman" w:hint="eastAsia"/>
          <w:snapToGrid w:val="0"/>
        </w:rPr>
        <w:t>20</w:t>
      </w:r>
      <w:r>
        <w:rPr>
          <w:rFonts w:ascii="?l?r ??fc" w:cs="Times New Roman" w:hint="eastAsia"/>
          <w:snapToGrid w:val="0"/>
        </w:rPr>
        <w:t>号（第</w:t>
      </w:r>
      <w:r>
        <w:rPr>
          <w:rFonts w:ascii="?l?r ??fc" w:cs="Times New Roman" w:hint="eastAsia"/>
          <w:snapToGrid w:val="0"/>
        </w:rPr>
        <w:t>15</w:t>
      </w:r>
      <w:r>
        <w:rPr>
          <w:rFonts w:ascii="?l?r ??fc" w:cs="Times New Roman" w:hint="eastAsia"/>
          <w:snapToGrid w:val="0"/>
        </w:rPr>
        <w:t>条関係）</w:t>
      </w:r>
    </w:p>
    <w:p w14:paraId="0EFB757F" w14:textId="77777777" w:rsidR="00BE76BF" w:rsidRDefault="00BE76BF">
      <w:pPr>
        <w:rPr>
          <w:rFonts w:ascii="?l?r ??fc" w:cs="Times New Roman"/>
          <w:snapToGrid w:val="0"/>
        </w:rPr>
      </w:pPr>
    </w:p>
    <w:p w14:paraId="5FD7351E" w14:textId="77777777" w:rsidR="00681DC8" w:rsidRDefault="00681DC8">
      <w:pPr>
        <w:spacing w:line="63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役員等の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兼職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兼業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兼職兼業</w:t>
      </w:r>
      <w:r>
        <w:rPr>
          <w:rFonts w:hint="eastAsia"/>
          <w:snapToGrid w:val="0"/>
        </w:rPr>
        <w:t>制限特例認可申請書</w:t>
      </w:r>
    </w:p>
    <w:p w14:paraId="5E1DB1A3" w14:textId="77777777" w:rsidR="00681DC8" w:rsidRDefault="00681DC8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434B014" w14:textId="77777777" w:rsidR="00681DC8" w:rsidRDefault="00681DC8">
      <w:pPr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宮崎県知事　　　　　殿</w:t>
      </w:r>
    </w:p>
    <w:p w14:paraId="6453BE63" w14:textId="77777777" w:rsidR="00681DC8" w:rsidRDefault="00681DC8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7BBBD4F9" w14:textId="085A1CEA" w:rsidR="00681DC8" w:rsidRDefault="00681DC8" w:rsidP="002168ED">
      <w:pPr>
        <w:spacing w:line="380" w:lineRule="exact"/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FE63BB5" w14:textId="77777777" w:rsidR="00681DC8" w:rsidRDefault="00681DC8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6E8D7447" w14:textId="77777777" w:rsidR="00681DC8" w:rsidRDefault="00681DC8">
      <w:pPr>
        <w:spacing w:line="1050" w:lineRule="exact"/>
        <w:ind w:left="210" w:firstLine="210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兼職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兼業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兼職兼業</w:t>
      </w:r>
      <w:r>
        <w:rPr>
          <w:rFonts w:hint="eastAsia"/>
          <w:snapToGrid w:val="0"/>
        </w:rPr>
        <w:t>することについて認可を受けたいので、水産業協同組合法</w:t>
      </w: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3</w:instrText>
      </w:r>
      <w:r w:rsidR="00BE76BF">
        <w:rPr>
          <w:rFonts w:hint="eastAsia"/>
          <w:snapToGrid w:val="0"/>
        </w:rPr>
        <w:instrText>4</w:instrText>
      </w:r>
      <w:r>
        <w:rPr>
          <w:rFonts w:hint="eastAsia"/>
          <w:snapToGrid w:val="0"/>
        </w:rPr>
        <w:instrText>条の</w:instrText>
      </w:r>
      <w:r w:rsidR="00BE76BF">
        <w:rPr>
          <w:rFonts w:hint="eastAsia"/>
          <w:snapToGrid w:val="0"/>
        </w:rPr>
        <w:instrText>５</w:instrText>
      </w:r>
      <w:r>
        <w:rPr>
          <w:rFonts w:hint="eastAsia"/>
          <w:snapToGrid w:val="0"/>
        </w:rPr>
        <w:instrText>第１項ただ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92</w:instrText>
      </w:r>
      <w:r>
        <w:rPr>
          <w:rFonts w:hint="eastAsia"/>
          <w:snapToGrid w:val="0"/>
        </w:rPr>
        <w:instrText>条第３項において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96</w:instrText>
      </w:r>
      <w:r>
        <w:rPr>
          <w:rFonts w:hint="eastAsia"/>
          <w:snapToGrid w:val="0"/>
        </w:rPr>
        <w:instrText>条第３項において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100</w:instrText>
      </w:r>
      <w:r>
        <w:rPr>
          <w:rFonts w:hint="eastAsia"/>
          <w:snapToGrid w:val="0"/>
        </w:rPr>
        <w:instrText>条第３項におい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</w:rPr>
        <w:fldChar w:fldCharType="begin"/>
      </w:r>
      <w:r>
        <w:rPr>
          <w:snapToGrid w:val="0"/>
        </w:rPr>
        <w:instrText>eq \o \al(\s \up 18(</w:instrText>
      </w:r>
      <w:r>
        <w:rPr>
          <w:rFonts w:hint="eastAsia"/>
          <w:snapToGrid w:val="0"/>
        </w:rPr>
        <w:instrText>し書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準用する第</w:instrText>
      </w:r>
      <w:r>
        <w:rPr>
          <w:snapToGrid w:val="0"/>
        </w:rPr>
        <w:instrText>3</w:instrText>
      </w:r>
      <w:r w:rsidR="00BE76BF">
        <w:rPr>
          <w:rFonts w:hint="eastAsia"/>
          <w:snapToGrid w:val="0"/>
        </w:rPr>
        <w:instrText>4</w:instrText>
      </w:r>
      <w:r>
        <w:rPr>
          <w:rFonts w:hint="eastAsia"/>
          <w:snapToGrid w:val="0"/>
        </w:rPr>
        <w:instrText>条の</w:instrText>
      </w:r>
      <w:r w:rsidR="00BE76BF">
        <w:rPr>
          <w:rFonts w:hint="eastAsia"/>
          <w:snapToGrid w:val="0"/>
        </w:rPr>
        <w:instrText>５</w:instrText>
      </w:r>
      <w:r>
        <w:rPr>
          <w:rFonts w:hint="eastAsia"/>
          <w:snapToGrid w:val="0"/>
        </w:rPr>
        <w:instrText>第１項ただし書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準用する第</w:instrText>
      </w:r>
      <w:r>
        <w:rPr>
          <w:snapToGrid w:val="0"/>
        </w:rPr>
        <w:instrText>3</w:instrText>
      </w:r>
      <w:r w:rsidR="00BE76BF">
        <w:rPr>
          <w:rFonts w:hint="eastAsia"/>
          <w:snapToGrid w:val="0"/>
        </w:rPr>
        <w:instrText>4</w:instrText>
      </w:r>
      <w:r>
        <w:rPr>
          <w:rFonts w:hint="eastAsia"/>
          <w:snapToGrid w:val="0"/>
        </w:rPr>
        <w:instrText>条の</w:instrText>
      </w:r>
      <w:r w:rsidR="00BE76BF">
        <w:rPr>
          <w:rFonts w:hint="eastAsia"/>
          <w:snapToGrid w:val="0"/>
        </w:rPr>
        <w:instrText>５</w:instrText>
      </w:r>
      <w:r>
        <w:rPr>
          <w:rFonts w:hint="eastAsia"/>
          <w:snapToGrid w:val="0"/>
        </w:rPr>
        <w:instrText>第１項ただし書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て準用する第</w:instrText>
      </w:r>
      <w:r>
        <w:rPr>
          <w:snapToGrid w:val="0"/>
        </w:rPr>
        <w:instrText>3</w:instrText>
      </w:r>
      <w:r w:rsidR="00BE76BF">
        <w:rPr>
          <w:rFonts w:hint="eastAsia"/>
          <w:snapToGrid w:val="0"/>
        </w:rPr>
        <w:instrText>4</w:instrText>
      </w:r>
      <w:r>
        <w:rPr>
          <w:rFonts w:hint="eastAsia"/>
          <w:snapToGrid w:val="0"/>
        </w:rPr>
        <w:instrText>条の</w:instrText>
      </w:r>
      <w:r w:rsidR="00BE76BF">
        <w:rPr>
          <w:rFonts w:hint="eastAsia"/>
          <w:snapToGrid w:val="0"/>
        </w:rPr>
        <w:instrText>５</w:instrText>
      </w:r>
      <w:r>
        <w:rPr>
          <w:rFonts w:hint="eastAsia"/>
          <w:snapToGrid w:val="0"/>
        </w:rPr>
        <w:instrText>第１項ただし書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35</w:t>
      </w:r>
      <w:r>
        <w:rPr>
          <w:rFonts w:hint="eastAsia"/>
          <w:snapToGrid w:val="0"/>
          <w:vanish/>
        </w:rPr>
        <w:t>条の２第１項ただし書第</w:t>
      </w:r>
      <w:r>
        <w:rPr>
          <w:rFonts w:ascii="?l?r ??fc" w:cs="?l?r ??fc"/>
          <w:snapToGrid w:val="0"/>
          <w:vanish/>
        </w:rPr>
        <w:t>92</w:t>
      </w:r>
      <w:r>
        <w:rPr>
          <w:rFonts w:hint="eastAsia"/>
          <w:snapToGrid w:val="0"/>
          <w:vanish/>
        </w:rPr>
        <w:t>条第３項において準用する第</w:t>
      </w:r>
      <w:r>
        <w:rPr>
          <w:rFonts w:ascii="?l?r ??fc" w:cs="?l?r ??fc"/>
          <w:snapToGrid w:val="0"/>
          <w:vanish/>
        </w:rPr>
        <w:t>35</w:t>
      </w:r>
      <w:r>
        <w:rPr>
          <w:rFonts w:hint="eastAsia"/>
          <w:snapToGrid w:val="0"/>
          <w:vanish/>
        </w:rPr>
        <w:t>条の２第１項ただし書第</w:t>
      </w:r>
      <w:r>
        <w:rPr>
          <w:rFonts w:ascii="?l?r ??fc" w:cs="?l?r ??fc"/>
          <w:snapToGrid w:val="0"/>
          <w:vanish/>
        </w:rPr>
        <w:t>96</w:t>
      </w:r>
      <w:r>
        <w:rPr>
          <w:rFonts w:hint="eastAsia"/>
          <w:snapToGrid w:val="0"/>
          <w:vanish/>
        </w:rPr>
        <w:t>条第３項において準用する第</w:t>
      </w:r>
      <w:r>
        <w:rPr>
          <w:rFonts w:ascii="?l?r ??fc" w:cs="?l?r ??fc"/>
          <w:snapToGrid w:val="0"/>
          <w:vanish/>
        </w:rPr>
        <w:t>35</w:t>
      </w:r>
      <w:r>
        <w:rPr>
          <w:rFonts w:hint="eastAsia"/>
          <w:snapToGrid w:val="0"/>
          <w:vanish/>
        </w:rPr>
        <w:t>条の２第１項ただし書第</w:t>
      </w:r>
      <w:r>
        <w:rPr>
          <w:rFonts w:ascii="?l?r ??fc" w:cs="?l?r ??fc"/>
          <w:snapToGrid w:val="0"/>
          <w:vanish/>
        </w:rPr>
        <w:t>100</w:t>
      </w:r>
      <w:r>
        <w:rPr>
          <w:rFonts w:hint="eastAsia"/>
          <w:snapToGrid w:val="0"/>
          <w:vanish/>
        </w:rPr>
        <w:t>条第３項において準用する第</w:t>
      </w:r>
      <w:r>
        <w:rPr>
          <w:rFonts w:ascii="?l?r ??fc" w:cs="?l?r ??fc"/>
          <w:snapToGrid w:val="0"/>
          <w:vanish/>
        </w:rPr>
        <w:t>35</w:t>
      </w:r>
      <w:r>
        <w:rPr>
          <w:rFonts w:hint="eastAsia"/>
          <w:snapToGrid w:val="0"/>
          <w:vanish/>
        </w:rPr>
        <w:t>条の２第１項ただし書</w:t>
      </w:r>
      <w:r>
        <w:rPr>
          <w:rFonts w:hint="eastAsia"/>
          <w:snapToGrid w:val="0"/>
        </w:rPr>
        <w:t>の規定により、関係書類を添えて申請します。</w:t>
      </w:r>
    </w:p>
    <w:p w14:paraId="43B2CCCA" w14:textId="77777777" w:rsidR="00681DC8" w:rsidRDefault="00681DC8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sectPr w:rsidR="00681DC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F176" w14:textId="77777777" w:rsidR="00B03459" w:rsidRDefault="00B034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D2418F" w14:textId="77777777" w:rsidR="00B03459" w:rsidRDefault="00B034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4B1B" w14:textId="77777777" w:rsidR="00B03459" w:rsidRDefault="00B034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71D272" w14:textId="77777777" w:rsidR="00B03459" w:rsidRDefault="00B034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1DC8"/>
    <w:rsid w:val="002168ED"/>
    <w:rsid w:val="00266C54"/>
    <w:rsid w:val="0038255B"/>
    <w:rsid w:val="00681DC8"/>
    <w:rsid w:val="009E4B01"/>
    <w:rsid w:val="00B03459"/>
    <w:rsid w:val="00B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F6584"/>
  <w14:defaultImageDpi w14:val="0"/>
  <w15:docId w15:val="{B6C47EAD-28B9-4BE7-9953-C8C70CE0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creator>第一法規株式会社</dc:creator>
  <cp:lastModifiedBy>鳥井 宏昭</cp:lastModifiedBy>
  <cp:revision>3</cp:revision>
  <cp:lastPrinted>2002-03-04T04:38:00Z</cp:lastPrinted>
  <dcterms:created xsi:type="dcterms:W3CDTF">2018-11-28T02:53:00Z</dcterms:created>
  <dcterms:modified xsi:type="dcterms:W3CDTF">2023-03-17T07:39:00Z</dcterms:modified>
</cp:coreProperties>
</file>