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352F" w14:textId="77777777" w:rsidR="008F6A4B" w:rsidRPr="008F6A4B" w:rsidRDefault="008F6A4B" w:rsidP="008F6A4B">
      <w:pPr>
        <w:overflowPunct w:val="0"/>
        <w:spacing w:line="374" w:lineRule="exac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Times New Roman" w:cs="ＭＳ 明朝" w:hint="eastAsia"/>
          <w:color w:val="000000"/>
          <w:kern w:val="0"/>
          <w:szCs w:val="21"/>
        </w:rPr>
        <w:t>様式第１号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8F6A4B">
        <w:rPr>
          <w:rFonts w:ascii="ＭＳ 明朝" w:hAnsi="Times New Roman" w:cs="ＭＳ 明朝" w:hint="eastAsia"/>
          <w:color w:val="000000"/>
          <w:kern w:val="0"/>
          <w:szCs w:val="21"/>
        </w:rPr>
        <w:t>第５条関係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)</w:t>
      </w:r>
    </w:p>
    <w:p w14:paraId="1F7E0E3D" w14:textId="74185125" w:rsidR="008F6A4B" w:rsidRPr="008F6A4B" w:rsidRDefault="008F6A4B" w:rsidP="008F6A4B">
      <w:pPr>
        <w:overflowPunct w:val="0"/>
        <w:spacing w:line="374" w:lineRule="exact"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>公</w:t>
      </w:r>
      <w:r w:rsidRPr="008F6A4B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>園</w:t>
      </w:r>
      <w:r w:rsidRPr="008F6A4B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>事</w:t>
      </w:r>
      <w:r w:rsidRPr="008F6A4B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>業</w:t>
      </w:r>
      <w:r w:rsidRPr="008F6A4B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>執</w:t>
      </w:r>
      <w:r w:rsidRPr="008F6A4B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>行</w:t>
      </w:r>
      <w:r w:rsidRPr="008F6A4B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="00237316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>協 議 書</w:t>
      </w:r>
      <w:r w:rsidRPr="008F6A4B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>（認</w:t>
      </w:r>
      <w:r w:rsidRPr="008F6A4B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>可</w:t>
      </w:r>
      <w:r w:rsidR="00237316">
        <w:rPr>
          <w:rFonts w:ascii="ＭＳ 明朝" w:hAnsi="ＭＳ 明朝" w:cs="ＭＳ 明朝" w:hint="eastAsia"/>
          <w:color w:val="000000"/>
          <w:spacing w:val="2"/>
          <w:kern w:val="0"/>
          <w:sz w:val="22"/>
        </w:rPr>
        <w:t xml:space="preserve"> 申 請 書）</w:t>
      </w:r>
    </w:p>
    <w:p w14:paraId="41F4FC8C" w14:textId="77777777" w:rsidR="008F6A4B" w:rsidRPr="008F6A4B" w:rsidRDefault="008F6A4B" w:rsidP="008F6A4B">
      <w:pPr>
        <w:overflowPunct w:val="0"/>
        <w:spacing w:line="374" w:lineRule="exac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年　　月　　日　</w:t>
      </w:r>
    </w:p>
    <w:p w14:paraId="6E895E26" w14:textId="77777777" w:rsidR="008F6A4B" w:rsidRPr="008F6A4B" w:rsidRDefault="008F6A4B" w:rsidP="008F6A4B">
      <w:pPr>
        <w:overflowPunct w:val="0"/>
        <w:spacing w:line="374" w:lineRule="exac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宮崎県知事　　　　　殿</w:t>
      </w:r>
    </w:p>
    <w:p w14:paraId="26EDC919" w14:textId="77777777" w:rsidR="008F6A4B" w:rsidRPr="008F6A4B" w:rsidRDefault="008F6A4B" w:rsidP="008F6A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14:paraId="0B489023" w14:textId="77777777" w:rsidR="008F6A4B" w:rsidRPr="008F6A4B" w:rsidRDefault="008F6A4B" w:rsidP="008F6A4B">
      <w:pPr>
        <w:overflowPunct w:val="0"/>
        <w:spacing w:line="374" w:lineRule="exac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申請者　　　（電話番号　　　）（郵便番号　　　）</w:t>
      </w:r>
    </w:p>
    <w:p w14:paraId="79CE5033" w14:textId="77777777" w:rsidR="008F6A4B" w:rsidRPr="008F6A4B" w:rsidRDefault="008F6A4B" w:rsidP="008F6A4B">
      <w:pPr>
        <w:overflowPunct w:val="0"/>
        <w:spacing w:line="374" w:lineRule="exac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氏名　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>㊞</w:t>
      </w:r>
    </w:p>
    <w:p w14:paraId="7AE7AB49" w14:textId="77777777" w:rsidR="008F6A4B" w:rsidRPr="008F6A4B" w:rsidRDefault="008F6A4B" w:rsidP="008F6A4B">
      <w:pPr>
        <w:overflowPunct w:val="0"/>
        <w:spacing w:line="374" w:lineRule="exac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法人にあっては、主たる事務所の所在</w:t>
      </w:r>
    </w:p>
    <w:p w14:paraId="24A30BFA" w14:textId="77777777" w:rsidR="008F6A4B" w:rsidRPr="008F6A4B" w:rsidRDefault="008F6A4B" w:rsidP="008F6A4B">
      <w:pPr>
        <w:overflowPunct w:val="0"/>
        <w:spacing w:line="374" w:lineRule="exac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>地、名称、電話番号及び郵便番号並び</w:t>
      </w:r>
    </w:p>
    <w:p w14:paraId="1E0F446C" w14:textId="77777777" w:rsidR="008F6A4B" w:rsidRPr="008F6A4B" w:rsidRDefault="008F6A4B" w:rsidP="008F6A4B">
      <w:pPr>
        <w:overflowPunct w:val="0"/>
        <w:spacing w:line="374" w:lineRule="exac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>に代表者の氏名</w:t>
      </w:r>
    </w:p>
    <w:p w14:paraId="4AC0AB77" w14:textId="77777777" w:rsidR="008F6A4B" w:rsidRPr="008F6A4B" w:rsidRDefault="008F6A4B" w:rsidP="008F6A4B">
      <w:pPr>
        <w:overflowPunct w:val="0"/>
        <w:spacing w:line="374" w:lineRule="exac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公園事業の執行をしたいので、宮崎県立自然公園条例第７条第２項（第３項）の規定により、次のとおり協議（申請）します。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6573"/>
      </w:tblGrid>
      <w:tr w:rsidR="008F6A4B" w:rsidRPr="008F6A4B" w14:paraId="7CAF8894" w14:textId="7777777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ED1F7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0849D37D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自然公園の名称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32553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11FB9C80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8F6A4B" w:rsidRPr="008F6A4B" w14:paraId="4A2E367B" w14:textId="7777777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78ACD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2334D030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公園施設の種類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382B3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3959EEE2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8F6A4B" w:rsidRPr="008F6A4B" w14:paraId="678EC0EA" w14:textId="7777777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CF97A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432BB3A2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7E97206B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公園施設の位置</w:t>
            </w:r>
          </w:p>
          <w:p w14:paraId="06C3AF85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14488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291EC643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市</w:t>
            </w:r>
            <w:r w:rsidRPr="008F6A4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町</w:t>
            </w:r>
          </w:p>
          <w:p w14:paraId="1CA8BC4D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大字　　　小字　　　番地</w:t>
            </w:r>
          </w:p>
          <w:p w14:paraId="104CA626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郡</w:t>
            </w:r>
            <w:r w:rsidRPr="008F6A4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村</w:t>
            </w:r>
          </w:p>
        </w:tc>
      </w:tr>
      <w:tr w:rsidR="008F6A4B" w:rsidRPr="008F6A4B" w14:paraId="23C45FA3" w14:textId="7777777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BCB4A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1002C082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施設の規模及び構造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000E9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194FC1A4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8F6A4B" w:rsidRPr="008F6A4B" w14:paraId="6F104E63" w14:textId="7777777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5A663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6B1D0A51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施設の管理・経営方法の概要　　　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1A3E9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2999FD6F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139C525C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8F6A4B" w:rsidRPr="008F6A4B" w14:paraId="7CDF92E3" w14:textId="7777777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C2A4B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050F62AE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施設の供用開始の予定年月日　　　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9621C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2C45AF27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14:paraId="085D42FD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8F6A4B" w:rsidRPr="008F6A4B" w14:paraId="2437C45C" w14:textId="7777777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30A66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7D82AF50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工事施工の予定期間</w:t>
            </w:r>
          </w:p>
          <w:p w14:paraId="198C7C1D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21550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521B007F" w14:textId="130426CA" w:rsidR="00237316" w:rsidRDefault="00237316" w:rsidP="00237316">
            <w:pPr>
              <w:spacing w:line="210" w:lineRule="exact"/>
              <w:ind w:leftChars="500" w:left="1260"/>
              <w:rPr>
                <w:rFonts w:ascii="?l?r ??fc"/>
                <w:snapToGrid w:val="0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  <w:r>
              <w:rPr>
                <w:rFonts w:hint="eastAsia"/>
                <w:snapToGrid w:val="0"/>
              </w:rPr>
              <w:t>着手</w:t>
            </w:r>
          </w:p>
          <w:p w14:paraId="2409BA2B" w14:textId="3179C826" w:rsidR="008F6A4B" w:rsidRPr="008F6A4B" w:rsidRDefault="00237316" w:rsidP="002373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ind w:leftChars="500" w:left="1260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  <w:r>
              <w:rPr>
                <w:rFonts w:hint="eastAsia"/>
                <w:snapToGrid w:val="0"/>
              </w:rPr>
              <w:t>完了</w:t>
            </w:r>
          </w:p>
        </w:tc>
      </w:tr>
      <w:tr w:rsidR="008F6A4B" w:rsidRPr="008F6A4B" w14:paraId="0EE43F72" w14:textId="7777777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D4DE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3F16FB27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6FADCAFA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8F6A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　　　　考</w:t>
            </w:r>
          </w:p>
          <w:p w14:paraId="7950C16B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2A191597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1F5E151A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58B7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2CC44F41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02214450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5146606B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13EDBAEC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2228B63E" w14:textId="77777777" w:rsidR="008F6A4B" w:rsidRPr="008F6A4B" w:rsidRDefault="008F6A4B" w:rsidP="008F6A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6562A080" w14:textId="77777777" w:rsidR="008F6A4B" w:rsidRPr="008F6A4B" w:rsidRDefault="008F6A4B" w:rsidP="008F6A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13B42F29" w14:textId="77777777" w:rsidR="008F6A4B" w:rsidRPr="008F6A4B" w:rsidRDefault="008F6A4B" w:rsidP="008F6A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0281F783" w14:textId="77777777" w:rsidR="008F6A4B" w:rsidRPr="008F6A4B" w:rsidRDefault="008F6A4B" w:rsidP="008F6A4B">
      <w:pPr>
        <w:overflowPunct w:val="0"/>
        <w:ind w:left="1008" w:hangingChars="400" w:hanging="1008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>（注）１　「公園施設の種類」欄には、宮崎県立自然公園条例施行規則第２条に掲　　　　げる施設のうち当該公園事業に係る施設を記入すること。</w:t>
      </w:r>
    </w:p>
    <w:p w14:paraId="4F01183B" w14:textId="77777777" w:rsidR="008F6A4B" w:rsidRPr="008F6A4B" w:rsidRDefault="008F6A4B" w:rsidP="008F6A4B">
      <w:pPr>
        <w:overflowPunct w:val="0"/>
        <w:ind w:left="1008" w:hangingChars="400" w:hanging="1008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２　「施設の規模及び構造」欄には、施設が数個又は数棟にわたる場合は、　　　　個々の施設ごとに規模及び構造を記入すること。</w:t>
      </w:r>
    </w:p>
    <w:p w14:paraId="780B7FC0" w14:textId="77777777" w:rsidR="008F6A4B" w:rsidRPr="008F6A4B" w:rsidRDefault="008F6A4B" w:rsidP="008F6A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３　「施設の管理・経営方法の概要」欄には、次の事項を記入すること。</w:t>
      </w:r>
    </w:p>
    <w:p w14:paraId="6C30E44E" w14:textId="77777777" w:rsidR="008F6A4B" w:rsidRPr="008F6A4B" w:rsidRDefault="008F6A4B" w:rsidP="008F6A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直営・委託の別及び委託の場合にあっては、受託者の住所及び氏名</w:t>
      </w:r>
    </w:p>
    <w:p w14:paraId="2AB37268" w14:textId="77777777" w:rsidR="008F6A4B" w:rsidRPr="008F6A4B" w:rsidRDefault="008F6A4B" w:rsidP="008F6A4B">
      <w:pPr>
        <w:overflowPunct w:val="0"/>
        <w:ind w:left="1512" w:hangingChars="600" w:hanging="1512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施設の供用期間（通年又は毎年　　月　　日から　　月　　日まで　　　　　と記入すること。）</w:t>
      </w:r>
    </w:p>
    <w:p w14:paraId="4138D32D" w14:textId="77777777" w:rsidR="008F6A4B" w:rsidRPr="008F6A4B" w:rsidRDefault="008F6A4B" w:rsidP="008F6A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４　「備考」欄には、次の事項を記入すること。</w:t>
      </w:r>
    </w:p>
    <w:p w14:paraId="3C0A458E" w14:textId="77777777" w:rsidR="008F6A4B" w:rsidRPr="008F6A4B" w:rsidRDefault="008F6A4B" w:rsidP="008F6A4B">
      <w:pPr>
        <w:overflowPunct w:val="0"/>
        <w:ind w:left="1512" w:hangingChars="600" w:hanging="1512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他の法令の規定により行政庁の許可・認可その他の処分又は届出を　　　　　必要とするときは、その法令の名称及び適用条項並びにその手続状況</w:t>
      </w:r>
    </w:p>
    <w:p w14:paraId="711B3B1D" w14:textId="77777777" w:rsidR="008F6A4B" w:rsidRPr="008F6A4B" w:rsidRDefault="008F6A4B" w:rsidP="008F6A4B">
      <w:pPr>
        <w:overflowPunct w:val="0"/>
        <w:ind w:left="1512" w:hangingChars="600" w:hanging="1512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8F6A4B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工事用の仮工作物、土取り場、土捨場等がある場合は、その概要及　　　　　びその跡地の緑化修景のための措置その他跡地の整理方法の概要</w:t>
      </w:r>
    </w:p>
    <w:p w14:paraId="3CB7C245" w14:textId="77777777" w:rsidR="008F6A4B" w:rsidRPr="008F6A4B" w:rsidRDefault="008F6A4B" w:rsidP="008F6A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５　不要の文字は、抹消すること。</w:t>
      </w:r>
    </w:p>
    <w:p w14:paraId="70A498EC" w14:textId="77777777" w:rsidR="008F6A4B" w:rsidRPr="008F6A4B" w:rsidRDefault="008F6A4B" w:rsidP="008F6A4B">
      <w:pPr>
        <w:overflowPunct w:val="0"/>
        <w:ind w:left="1008" w:hangingChars="400" w:hanging="1008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8F6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６　添付図面のうち建築物に関する平面図には、間取り及び客室の用途を記　　　　入すること。</w:t>
      </w:r>
    </w:p>
    <w:p w14:paraId="758B76FD" w14:textId="77777777" w:rsidR="00F640B6" w:rsidRPr="008F6A4B" w:rsidRDefault="00F640B6"/>
    <w:sectPr w:rsidR="00F640B6" w:rsidRPr="008F6A4B" w:rsidSect="008F6A4B">
      <w:pgSz w:w="11906" w:h="16838"/>
      <w:pgMar w:top="1418" w:right="1134" w:bottom="1134" w:left="1418" w:header="720" w:footer="720" w:gutter="0"/>
      <w:pgNumType w:start="19"/>
      <w:cols w:space="720"/>
      <w:noEndnote/>
      <w:docGrid w:type="linesAndChars" w:linePitch="285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0681" w14:textId="77777777" w:rsidR="00C214F5" w:rsidRDefault="00C214F5">
      <w:r>
        <w:separator/>
      </w:r>
    </w:p>
  </w:endnote>
  <w:endnote w:type="continuationSeparator" w:id="0">
    <w:p w14:paraId="07FE3638" w14:textId="77777777" w:rsidR="00C214F5" w:rsidRDefault="00C2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6148" w14:textId="77777777" w:rsidR="00C214F5" w:rsidRDefault="00C214F5">
      <w:r>
        <w:separator/>
      </w:r>
    </w:p>
  </w:footnote>
  <w:footnote w:type="continuationSeparator" w:id="0">
    <w:p w14:paraId="3A00F58A" w14:textId="77777777" w:rsidR="00C214F5" w:rsidRDefault="00C2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4B"/>
    <w:rsid w:val="00237316"/>
    <w:rsid w:val="008F6A4B"/>
    <w:rsid w:val="00C214F5"/>
    <w:rsid w:val="00F6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D0020B"/>
  <w15:chartTrackingRefBased/>
  <w15:docId w15:val="{15031763-071C-47AA-A678-81C1E12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0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4F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1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4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中村 真啓</cp:lastModifiedBy>
  <cp:revision>3</cp:revision>
  <dcterms:created xsi:type="dcterms:W3CDTF">2024-02-08T07:33:00Z</dcterms:created>
  <dcterms:modified xsi:type="dcterms:W3CDTF">2024-02-08T07:36:00Z</dcterms:modified>
</cp:coreProperties>
</file>